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99F9B" w14:textId="4E5BD2E2" w:rsidR="00D379A1" w:rsidRDefault="00D90551">
      <w:pPr>
        <w:jc w:val="center"/>
        <w:rPr>
          <w:rFonts w:ascii="Verdana" w:hAnsi="Verdana" w:cs="Verdana"/>
        </w:rPr>
      </w:pPr>
      <w:r>
        <w:rPr>
          <w:noProof/>
        </w:rPr>
        <w:drawing>
          <wp:inline distT="0" distB="0" distL="0" distR="0" wp14:anchorId="33B612F3" wp14:editId="6B01CEDD">
            <wp:extent cx="4191000" cy="1397000"/>
            <wp:effectExtent l="0" t="0" r="0" b="0"/>
            <wp:docPr id="2" name="Immagine 2" descr="Immagine che contiene test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schermata&#10;&#10;Il contenuto generato dall'IA potrebbe non essere corretto.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CB9DA" w14:textId="77777777" w:rsidR="00D379A1" w:rsidRDefault="00D379A1">
      <w:pPr>
        <w:jc w:val="center"/>
        <w:rPr>
          <w:rFonts w:ascii="Verdana" w:hAnsi="Verdana" w:cs="Verdana"/>
        </w:rPr>
      </w:pPr>
    </w:p>
    <w:p w14:paraId="01F2B10C" w14:textId="77777777" w:rsidR="00D379A1" w:rsidRDefault="0038609F">
      <w:pPr>
        <w:jc w:val="center"/>
        <w:rPr>
          <w:rFonts w:ascii="Verdana" w:hAnsi="Verdana" w:cs="Verdana"/>
        </w:rPr>
      </w:pPr>
      <w:r>
        <w:rPr>
          <w:rFonts w:ascii="Verdana" w:hAnsi="Verdana" w:cs="Verdana"/>
        </w:rPr>
        <w:t xml:space="preserve">Scuola Primaria </w:t>
      </w:r>
      <w:r>
        <w:rPr>
          <w:rFonts w:ascii="Verdana" w:hAnsi="Verdana" w:cs="Verdana"/>
        </w:rPr>
        <w:tab/>
      </w:r>
    </w:p>
    <w:p w14:paraId="567ECC76" w14:textId="77777777" w:rsidR="00D379A1" w:rsidRDefault="00D379A1">
      <w:pPr>
        <w:jc w:val="center"/>
        <w:rPr>
          <w:rFonts w:ascii="Verdana" w:hAnsi="Verdana" w:cs="Verdana"/>
        </w:rPr>
      </w:pPr>
    </w:p>
    <w:p w14:paraId="5976A010" w14:textId="5E306CFB" w:rsidR="00D379A1" w:rsidRDefault="00FF0625">
      <w:pPr>
        <w:jc w:val="center"/>
        <w:rPr>
          <w:rFonts w:ascii="ComicSansMS" w:hAnsi="ComicSansMS" w:cs="ComicSansMS"/>
          <w:bCs/>
        </w:rPr>
      </w:pPr>
      <w:r>
        <w:rPr>
          <w:rFonts w:ascii="Verdana" w:hAnsi="Verdana" w:cs="Verdana"/>
        </w:rPr>
        <w:t xml:space="preserve">Classe ____ </w:t>
      </w:r>
      <w:proofErr w:type="spellStart"/>
      <w:r>
        <w:rPr>
          <w:rFonts w:ascii="Verdana" w:hAnsi="Verdana" w:cs="Verdana"/>
        </w:rPr>
        <w:t>Sez</w:t>
      </w:r>
      <w:proofErr w:type="spellEnd"/>
      <w:r>
        <w:rPr>
          <w:rFonts w:ascii="Verdana" w:hAnsi="Verdana" w:cs="Verdana"/>
        </w:rPr>
        <w:t xml:space="preserve"> ____ Plesso _____________________</w:t>
      </w:r>
      <w:r w:rsidR="0038609F">
        <w:rPr>
          <w:rFonts w:ascii="Verdana" w:hAnsi="Verdana" w:cs="Verdana"/>
        </w:rPr>
        <w:tab/>
      </w:r>
    </w:p>
    <w:p w14:paraId="36E76473" w14:textId="77777777" w:rsidR="00D379A1" w:rsidRDefault="00D379A1">
      <w:pPr>
        <w:jc w:val="center"/>
        <w:rPr>
          <w:rFonts w:ascii="ComicSansMS" w:hAnsi="ComicSansMS" w:cs="ComicSansMS"/>
          <w:bCs/>
        </w:rPr>
      </w:pPr>
    </w:p>
    <w:p w14:paraId="0B899526" w14:textId="77777777" w:rsidR="00672DB1" w:rsidRDefault="00672DB1" w:rsidP="00672DB1">
      <w:pPr>
        <w:autoSpaceDE w:val="0"/>
        <w:autoSpaceDN w:val="0"/>
        <w:adjustRightInd w:val="0"/>
        <w:jc w:val="center"/>
        <w:rPr>
          <w:rFonts w:ascii="ComicSansMS,Bold" w:hAnsi="ComicSansMS,Bold" w:cs="ComicSansMS,Bold"/>
          <w:b/>
          <w:bCs/>
        </w:rPr>
      </w:pPr>
      <w:proofErr w:type="spellStart"/>
      <w:r>
        <w:rPr>
          <w:rFonts w:ascii="ComicSansMS,Bold" w:hAnsi="ComicSansMS,Bold" w:cs="ComicSansMS,Bold"/>
          <w:b/>
          <w:bCs/>
        </w:rPr>
        <w:t>a.s</w:t>
      </w:r>
      <w:proofErr w:type="spellEnd"/>
      <w:r>
        <w:rPr>
          <w:rFonts w:ascii="ComicSansMS,Bold" w:hAnsi="ComicSansMS,Bold" w:cs="ComicSansMS,Bold"/>
          <w:b/>
          <w:bCs/>
        </w:rPr>
        <w:t xml:space="preserve"> 20__/20__</w:t>
      </w:r>
    </w:p>
    <w:p w14:paraId="75506AFF" w14:textId="77777777" w:rsidR="00D379A1" w:rsidRDefault="00D379A1">
      <w:pPr>
        <w:jc w:val="center"/>
        <w:rPr>
          <w:rFonts w:ascii="ComicSansMS" w:hAnsi="ComicSansMS" w:cs="ComicSansMS"/>
          <w:b/>
          <w:bCs/>
        </w:rPr>
      </w:pPr>
    </w:p>
    <w:p w14:paraId="29259ED7" w14:textId="77777777" w:rsidR="00D379A1" w:rsidRDefault="0038609F">
      <w:pPr>
        <w:jc w:val="center"/>
        <w:rPr>
          <w:rFonts w:ascii="ComicSansMS" w:hAnsi="ComicSansMS" w:cs="ComicSansMS"/>
          <w:b/>
          <w:bCs/>
        </w:rPr>
      </w:pPr>
      <w:r>
        <w:rPr>
          <w:rFonts w:ascii="ComicSansMS" w:hAnsi="ComicSansMS" w:cs="ComicSansMS"/>
          <w:b/>
          <w:bCs/>
          <w:sz w:val="46"/>
        </w:rPr>
        <w:t>CONTRATTO FORMATIVO</w:t>
      </w:r>
    </w:p>
    <w:p w14:paraId="234B6EA8" w14:textId="77777777" w:rsidR="00D379A1" w:rsidRDefault="00D379A1">
      <w:pPr>
        <w:jc w:val="center"/>
        <w:rPr>
          <w:rFonts w:ascii="ComicSansMS" w:hAnsi="ComicSansMS" w:cs="ComicSansMS"/>
          <w:b/>
          <w:bCs/>
        </w:rPr>
      </w:pPr>
    </w:p>
    <w:p w14:paraId="1FE0E0A0" w14:textId="77777777" w:rsidR="00D379A1" w:rsidRDefault="0038609F">
      <w:pPr>
        <w:pStyle w:val="Default"/>
        <w:jc w:val="center"/>
        <w:rPr>
          <w:rFonts w:ascii="Arial" w:hAnsi="Arial" w:cs="Arial"/>
          <w:iCs/>
          <w:color w:val="00000A"/>
        </w:rPr>
      </w:pPr>
      <w:r>
        <w:rPr>
          <w:rFonts w:ascii="ComicSansMS" w:hAnsi="ComicSansMS" w:cs="ComicSansMS"/>
          <w:b/>
          <w:bCs/>
          <w:sz w:val="18"/>
          <w:szCs w:val="18"/>
        </w:rPr>
        <w:t>PER RAFFORZARE LA COLLABORAZIONE TRA SCUOLA E FAMIGLIA</w:t>
      </w:r>
    </w:p>
    <w:p w14:paraId="11161971" w14:textId="77777777" w:rsidR="00D379A1" w:rsidRDefault="00D379A1">
      <w:pPr>
        <w:pStyle w:val="Default"/>
        <w:jc w:val="center"/>
        <w:rPr>
          <w:rFonts w:ascii="Arial" w:hAnsi="Arial" w:cs="Arial"/>
          <w:iCs/>
          <w:color w:val="00000A"/>
        </w:rPr>
      </w:pPr>
    </w:p>
    <w:p w14:paraId="17DACA30" w14:textId="77777777" w:rsidR="00D379A1" w:rsidRDefault="0038609F">
      <w:pPr>
        <w:pStyle w:val="Default"/>
        <w:rPr>
          <w:rFonts w:ascii="Tempus Sans ITC" w:hAnsi="Tempus Sans ITC" w:cs="Tempus Sans ITC"/>
          <w:i/>
          <w:iCs/>
          <w:color w:val="00000A"/>
          <w:sz w:val="20"/>
          <w:szCs w:val="20"/>
        </w:rPr>
      </w:pPr>
      <w:r>
        <w:rPr>
          <w:rFonts w:ascii="Tempus Sans ITC" w:hAnsi="Tempus Sans ITC" w:cs="Tempus Sans ITC"/>
          <w:b/>
          <w:bCs/>
          <w:color w:val="00000A"/>
          <w:sz w:val="20"/>
          <w:szCs w:val="20"/>
        </w:rPr>
        <w:t>SOMMARIO</w:t>
      </w:r>
    </w:p>
    <w:p w14:paraId="3F8B4783" w14:textId="77777777" w:rsidR="00D379A1" w:rsidRDefault="00D379A1">
      <w:pPr>
        <w:pStyle w:val="Default"/>
        <w:jc w:val="center"/>
        <w:rPr>
          <w:rFonts w:ascii="Tempus Sans ITC" w:hAnsi="Tempus Sans ITC" w:cs="Tempus Sans ITC"/>
          <w:i/>
          <w:iCs/>
          <w:color w:val="00000A"/>
          <w:sz w:val="20"/>
          <w:szCs w:val="20"/>
        </w:rPr>
      </w:pPr>
    </w:p>
    <w:p w14:paraId="5D434FA5" w14:textId="48A8FE49" w:rsidR="00D379A1" w:rsidRDefault="0038609F">
      <w:p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1. COMPOSIZIONE DEL CONSIGLIO DI CLASSE E ORARIO DI RICEVIMENTO</w:t>
      </w:r>
    </w:p>
    <w:p w14:paraId="7A534BB9" w14:textId="1A33E621" w:rsidR="00D379A1" w:rsidRDefault="0038609F">
      <w:p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2. FINALIT</w:t>
      </w:r>
      <w:r w:rsidR="00D90551" w:rsidRPr="00D90551">
        <w:rPr>
          <w:rFonts w:ascii="Tempus Sans ITC" w:hAnsi="Tempus Sans ITC" w:cs="Tempus Sans ITC"/>
          <w:sz w:val="20"/>
          <w:szCs w:val="20"/>
        </w:rPr>
        <w:t>À</w:t>
      </w:r>
      <w:r>
        <w:rPr>
          <w:rFonts w:ascii="Tempus Sans ITC" w:hAnsi="Tempus Sans ITC" w:cs="Tempus Sans ITC"/>
          <w:sz w:val="20"/>
          <w:szCs w:val="20"/>
        </w:rPr>
        <w:t xml:space="preserve"> GENERALI D’ISTITUTO</w:t>
      </w:r>
    </w:p>
    <w:p w14:paraId="688CEFCA" w14:textId="4DB6C22B" w:rsidR="00D379A1" w:rsidRDefault="0038609F">
      <w:p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3. SITUAZIONE INIZIALE DELLA CLASSE E PROGRAMMAZIONE DEL CONSIGLIO DI CLASSE</w:t>
      </w:r>
    </w:p>
    <w:p w14:paraId="01D814B1" w14:textId="0588DF00" w:rsidR="00D379A1" w:rsidRDefault="0038609F">
      <w:p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4. ATTIVIT</w:t>
      </w:r>
      <w:r w:rsidR="00D90551" w:rsidRPr="00D90551">
        <w:rPr>
          <w:rFonts w:ascii="Tempus Sans ITC" w:hAnsi="Tempus Sans ITC" w:cs="Tempus Sans ITC"/>
          <w:sz w:val="20"/>
          <w:szCs w:val="20"/>
        </w:rPr>
        <w:t>À</w:t>
      </w:r>
      <w:r>
        <w:rPr>
          <w:rFonts w:ascii="Tempus Sans ITC" w:hAnsi="Tempus Sans ITC" w:cs="Tempus Sans ITC"/>
          <w:sz w:val="20"/>
          <w:szCs w:val="20"/>
        </w:rPr>
        <w:t xml:space="preserve"> – PROGETTI</w:t>
      </w:r>
    </w:p>
    <w:p w14:paraId="599E8AE3" w14:textId="77777777" w:rsidR="00D379A1" w:rsidRDefault="0038609F">
      <w:pPr>
        <w:rPr>
          <w:rFonts w:ascii="Tempus Sans ITC" w:hAnsi="Tempus Sans ITC" w:cs="Tempus Sans ITC"/>
          <w:b/>
          <w:bCs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 xml:space="preserve">5. PROPOSTE </w:t>
      </w:r>
      <w:r>
        <w:rPr>
          <w:rFonts w:ascii="Tempus Sans ITC" w:hAnsi="Tempus Sans ITC" w:cs="Tempus Sans ITC"/>
          <w:bCs/>
          <w:sz w:val="20"/>
          <w:szCs w:val="20"/>
        </w:rPr>
        <w:t>USCITE DIDATTICHE E VIAGGI D’ISTRUZIONE</w:t>
      </w:r>
      <w:r>
        <w:rPr>
          <w:rFonts w:ascii="Tempus Sans ITC" w:hAnsi="Tempus Sans ITC" w:cs="Tempus Sans ITC"/>
          <w:b/>
          <w:bCs/>
          <w:sz w:val="20"/>
          <w:szCs w:val="20"/>
        </w:rPr>
        <w:t xml:space="preserve"> </w:t>
      </w:r>
    </w:p>
    <w:p w14:paraId="32431656" w14:textId="77777777" w:rsidR="00D379A1" w:rsidRDefault="00D379A1">
      <w:pPr>
        <w:rPr>
          <w:rFonts w:ascii="Tempus Sans ITC" w:hAnsi="Tempus Sans ITC" w:cs="Tempus Sans ITC"/>
          <w:b/>
          <w:bCs/>
          <w:sz w:val="20"/>
          <w:szCs w:val="20"/>
        </w:rPr>
      </w:pPr>
    </w:p>
    <w:p w14:paraId="52BCB2FD" w14:textId="77777777" w:rsidR="00D379A1" w:rsidRDefault="0038609F">
      <w:pPr>
        <w:rPr>
          <w:rFonts w:ascii="Tempus Sans ITC" w:hAnsi="Tempus Sans ITC" w:cs="Tempus Sans ITC"/>
          <w:b/>
          <w:bCs/>
          <w:sz w:val="20"/>
          <w:szCs w:val="20"/>
        </w:rPr>
      </w:pPr>
      <w:r>
        <w:rPr>
          <w:rFonts w:ascii="Tempus Sans ITC" w:hAnsi="Tempus Sans ITC" w:cs="Tempus Sans ITC"/>
          <w:b/>
          <w:bCs/>
          <w:sz w:val="20"/>
          <w:szCs w:val="20"/>
        </w:rPr>
        <w:t>1.COMPOSIZIONE DEL CONSIGLIO DI INTERCLASSE E ORARIO DI RICEVIMENTO</w:t>
      </w:r>
    </w:p>
    <w:p w14:paraId="2C2B7445" w14:textId="77777777" w:rsidR="00D379A1" w:rsidRDefault="00D379A1">
      <w:pPr>
        <w:rPr>
          <w:rFonts w:ascii="Tempus Sans ITC" w:hAnsi="Tempus Sans ITC" w:cs="Tempus Sans ITC"/>
          <w:b/>
          <w:bCs/>
          <w:sz w:val="20"/>
          <w:szCs w:val="20"/>
        </w:rPr>
      </w:pPr>
    </w:p>
    <w:p w14:paraId="1A18452C" w14:textId="77777777" w:rsidR="00D379A1" w:rsidRDefault="00D379A1">
      <w:pPr>
        <w:rPr>
          <w:b/>
          <w:bCs/>
          <w:sz w:val="22"/>
          <w:szCs w:val="22"/>
        </w:rPr>
      </w:pPr>
    </w:p>
    <w:tbl>
      <w:tblPr>
        <w:tblW w:w="0" w:type="auto"/>
        <w:tblInd w:w="-146" w:type="dxa"/>
        <w:tblLayout w:type="fixed"/>
        <w:tblLook w:val="0000" w:firstRow="0" w:lastRow="0" w:firstColumn="0" w:lastColumn="0" w:noHBand="0" w:noVBand="0"/>
      </w:tblPr>
      <w:tblGrid>
        <w:gridCol w:w="3285"/>
        <w:gridCol w:w="3284"/>
        <w:gridCol w:w="3365"/>
      </w:tblGrid>
      <w:tr w:rsidR="00D379A1" w14:paraId="196A4C9E" w14:textId="77777777">
        <w:trPr>
          <w:trHeight w:val="232"/>
        </w:trPr>
        <w:tc>
          <w:tcPr>
            <w:tcW w:w="3285" w:type="dxa"/>
            <w:tcBorders>
              <w:top w:val="single" w:sz="8" w:space="0" w:color="808080"/>
              <w:left w:val="single" w:sz="8" w:space="0" w:color="808080"/>
              <w:bottom w:val="single" w:sz="20" w:space="0" w:color="808080"/>
            </w:tcBorders>
            <w:shd w:val="clear" w:color="auto" w:fill="auto"/>
          </w:tcPr>
          <w:p w14:paraId="3022751D" w14:textId="77777777" w:rsidR="00D379A1" w:rsidRDefault="0038609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INSEGNANTE</w:t>
            </w:r>
          </w:p>
        </w:tc>
        <w:tc>
          <w:tcPr>
            <w:tcW w:w="3284" w:type="dxa"/>
            <w:tcBorders>
              <w:top w:val="single" w:sz="8" w:space="0" w:color="808080"/>
              <w:left w:val="single" w:sz="8" w:space="0" w:color="808080"/>
              <w:bottom w:val="single" w:sz="20" w:space="0" w:color="808080"/>
            </w:tcBorders>
            <w:shd w:val="clear" w:color="auto" w:fill="auto"/>
          </w:tcPr>
          <w:p w14:paraId="34F3A1FE" w14:textId="77777777" w:rsidR="00D379A1" w:rsidRDefault="0038609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MATERIA</w:t>
            </w:r>
          </w:p>
        </w:tc>
        <w:tc>
          <w:tcPr>
            <w:tcW w:w="3365" w:type="dxa"/>
            <w:tcBorders>
              <w:top w:val="single" w:sz="8" w:space="0" w:color="808080"/>
              <w:left w:val="single" w:sz="8" w:space="0" w:color="808080"/>
              <w:bottom w:val="single" w:sz="20" w:space="0" w:color="808080"/>
              <w:right w:val="single" w:sz="8" w:space="0" w:color="808080"/>
            </w:tcBorders>
            <w:shd w:val="clear" w:color="auto" w:fill="auto"/>
          </w:tcPr>
          <w:p w14:paraId="019A598E" w14:textId="77777777" w:rsidR="00D379A1" w:rsidRDefault="0038609F">
            <w:r>
              <w:rPr>
                <w:b/>
                <w:bCs/>
                <w:sz w:val="22"/>
                <w:szCs w:val="22"/>
              </w:rPr>
              <w:t>ORARIO DI RICEVIMENTO</w:t>
            </w:r>
          </w:p>
        </w:tc>
      </w:tr>
      <w:tr w:rsidR="00D379A1" w14:paraId="1EA7E702" w14:textId="77777777">
        <w:trPr>
          <w:trHeight w:val="259"/>
        </w:trPr>
        <w:tc>
          <w:tcPr>
            <w:tcW w:w="3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1E0A0D70" w14:textId="199C37F6" w:rsidR="00D379A1" w:rsidRDefault="00D379A1">
            <w:pPr>
              <w:snapToGrid w:val="0"/>
            </w:pPr>
          </w:p>
        </w:tc>
        <w:tc>
          <w:tcPr>
            <w:tcW w:w="32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02B23DF9" w14:textId="6D1D2912" w:rsidR="00D379A1" w:rsidRDefault="00D379A1">
            <w:pPr>
              <w:snapToGrid w:val="0"/>
            </w:pPr>
          </w:p>
        </w:tc>
        <w:tc>
          <w:tcPr>
            <w:tcW w:w="3365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3E14CBBE" w14:textId="77777777" w:rsidR="00E172D6" w:rsidRDefault="00E172D6">
            <w:pPr>
              <w:jc w:val="center"/>
              <w:rPr>
                <w:rFonts w:ascii="Calibri" w:hAnsi="Calibri" w:cs="Calibri"/>
              </w:rPr>
            </w:pPr>
          </w:p>
          <w:p w14:paraId="29D10E79" w14:textId="77777777" w:rsidR="00E172D6" w:rsidRDefault="00E172D6">
            <w:pPr>
              <w:jc w:val="center"/>
              <w:rPr>
                <w:rFonts w:ascii="Calibri" w:hAnsi="Calibri" w:cs="Calibri"/>
              </w:rPr>
            </w:pPr>
          </w:p>
          <w:p w14:paraId="0B001EBD" w14:textId="3ED91A41" w:rsidR="00D379A1" w:rsidRDefault="00E172D6">
            <w:pPr>
              <w:jc w:val="center"/>
            </w:pPr>
            <w:r>
              <w:rPr>
                <w:rFonts w:ascii="Calibri" w:hAnsi="Calibri" w:cs="Calibri"/>
              </w:rPr>
              <w:t>Da concordare con i docenti</w:t>
            </w:r>
          </w:p>
        </w:tc>
      </w:tr>
      <w:tr w:rsidR="00D379A1" w14:paraId="0127FCF6" w14:textId="77777777">
        <w:trPr>
          <w:trHeight w:val="246"/>
        </w:trPr>
        <w:tc>
          <w:tcPr>
            <w:tcW w:w="3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2A55FC3E" w14:textId="67FE273F" w:rsidR="00D379A1" w:rsidRDefault="00D379A1">
            <w:pPr>
              <w:snapToGrid w:val="0"/>
            </w:pPr>
          </w:p>
        </w:tc>
        <w:tc>
          <w:tcPr>
            <w:tcW w:w="32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3FBA922B" w14:textId="77777777" w:rsidR="00D379A1" w:rsidRDefault="00D379A1">
            <w:pPr>
              <w:snapToGrid w:val="0"/>
            </w:pPr>
          </w:p>
        </w:tc>
        <w:tc>
          <w:tcPr>
            <w:tcW w:w="3365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73864593" w14:textId="77777777" w:rsidR="00D379A1" w:rsidRDefault="00D379A1">
            <w:pPr>
              <w:snapToGrid w:val="0"/>
            </w:pPr>
          </w:p>
        </w:tc>
      </w:tr>
      <w:tr w:rsidR="00D379A1" w14:paraId="17539F93" w14:textId="77777777">
        <w:trPr>
          <w:trHeight w:val="259"/>
        </w:trPr>
        <w:tc>
          <w:tcPr>
            <w:tcW w:w="3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762013D9" w14:textId="45C60874" w:rsidR="00D379A1" w:rsidRDefault="00D379A1">
            <w:pPr>
              <w:snapToGrid w:val="0"/>
            </w:pPr>
          </w:p>
        </w:tc>
        <w:tc>
          <w:tcPr>
            <w:tcW w:w="32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47A66BA9" w14:textId="77777777" w:rsidR="00D379A1" w:rsidRDefault="00D379A1">
            <w:pPr>
              <w:snapToGrid w:val="0"/>
            </w:pPr>
          </w:p>
        </w:tc>
        <w:tc>
          <w:tcPr>
            <w:tcW w:w="3365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567D1320" w14:textId="77777777" w:rsidR="00D379A1" w:rsidRDefault="00D379A1">
            <w:pPr>
              <w:snapToGrid w:val="0"/>
            </w:pPr>
          </w:p>
        </w:tc>
      </w:tr>
      <w:tr w:rsidR="00D379A1" w14:paraId="55A463F1" w14:textId="77777777">
        <w:trPr>
          <w:trHeight w:val="259"/>
        </w:trPr>
        <w:tc>
          <w:tcPr>
            <w:tcW w:w="3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7E1D81EC" w14:textId="5B57EEE0" w:rsidR="00D379A1" w:rsidRDefault="00D379A1">
            <w:pPr>
              <w:snapToGrid w:val="0"/>
            </w:pPr>
          </w:p>
        </w:tc>
        <w:tc>
          <w:tcPr>
            <w:tcW w:w="32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4D0E2B6D" w14:textId="77777777" w:rsidR="00D379A1" w:rsidRDefault="00D379A1">
            <w:pPr>
              <w:snapToGrid w:val="0"/>
            </w:pPr>
          </w:p>
        </w:tc>
        <w:tc>
          <w:tcPr>
            <w:tcW w:w="3365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33A4D5A2" w14:textId="77777777" w:rsidR="00D379A1" w:rsidRDefault="00D379A1">
            <w:pPr>
              <w:snapToGrid w:val="0"/>
            </w:pPr>
          </w:p>
        </w:tc>
      </w:tr>
      <w:tr w:rsidR="00D379A1" w14:paraId="1B0269B7" w14:textId="77777777">
        <w:trPr>
          <w:trHeight w:val="259"/>
        </w:trPr>
        <w:tc>
          <w:tcPr>
            <w:tcW w:w="32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1E9B0851" w14:textId="2B9BAC41" w:rsidR="00D379A1" w:rsidRDefault="00D379A1">
            <w:pPr>
              <w:snapToGrid w:val="0"/>
            </w:pPr>
          </w:p>
        </w:tc>
        <w:tc>
          <w:tcPr>
            <w:tcW w:w="328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3C9AD741" w14:textId="77777777" w:rsidR="00D379A1" w:rsidRDefault="00D379A1">
            <w:pPr>
              <w:snapToGrid w:val="0"/>
            </w:pPr>
          </w:p>
        </w:tc>
        <w:tc>
          <w:tcPr>
            <w:tcW w:w="3365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1B40AB90" w14:textId="77777777" w:rsidR="00D379A1" w:rsidRDefault="00D379A1">
            <w:pPr>
              <w:snapToGrid w:val="0"/>
            </w:pPr>
          </w:p>
        </w:tc>
      </w:tr>
      <w:tr w:rsidR="00D379A1" w14:paraId="55664F00" w14:textId="77777777">
        <w:trPr>
          <w:trHeight w:val="259"/>
        </w:trPr>
        <w:tc>
          <w:tcPr>
            <w:tcW w:w="3285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469E4003" w14:textId="77777777" w:rsidR="00D379A1" w:rsidRDefault="00D379A1">
            <w:pPr>
              <w:snapToGrid w:val="0"/>
            </w:pPr>
          </w:p>
        </w:tc>
        <w:tc>
          <w:tcPr>
            <w:tcW w:w="328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400A8536" w14:textId="77777777" w:rsidR="00D379A1" w:rsidRDefault="00D379A1">
            <w:pPr>
              <w:snapToGrid w:val="0"/>
            </w:pPr>
          </w:p>
        </w:tc>
        <w:tc>
          <w:tcPr>
            <w:tcW w:w="336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6EA54573" w14:textId="77777777" w:rsidR="00D379A1" w:rsidRDefault="00D379A1">
            <w:pPr>
              <w:snapToGrid w:val="0"/>
            </w:pPr>
          </w:p>
        </w:tc>
      </w:tr>
    </w:tbl>
    <w:p w14:paraId="50F1A783" w14:textId="77777777" w:rsidR="00D379A1" w:rsidRDefault="00D379A1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61B437BC" w14:textId="77777777" w:rsidR="00D379A1" w:rsidRDefault="00D379A1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59CB1DC2" w14:textId="6861B635" w:rsidR="00D379A1" w:rsidRDefault="0038609F">
      <w:pPr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 xml:space="preserve">Si sottolinea che le scelte riguardanti la situazione generali della classe, o situazioni individuali, vengono prese all’interno del Consiglio di Interclasse che si tiene generalmente a novembre. Se occorre, si potranno prevedere Consigli straordinari per la trattazione di particolari problematiche. L’insegnante, coordinatore di classe, è disponibile a farsi portavoce nei confronti degli altri docenti e ad incontrare i genitori in orari concordati. </w:t>
      </w:r>
    </w:p>
    <w:p w14:paraId="60417BFC" w14:textId="77777777" w:rsidR="00D379A1" w:rsidRDefault="0038609F">
      <w:pPr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In particolare, per questioni di carattere generale, i genitori devono far riferimento al Coordinatore di classe, prendendo appuntamento per un eventuale colloquio.</w:t>
      </w:r>
    </w:p>
    <w:p w14:paraId="4B3E4A96" w14:textId="77777777" w:rsidR="00D379A1" w:rsidRDefault="0038609F">
      <w:pPr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Si evidenzia l’importanza di una corretta comunicazione scuola – famiglia, attraverso le modalità previste:</w:t>
      </w:r>
    </w:p>
    <w:p w14:paraId="2FC046BE" w14:textId="77777777" w:rsidR="00D379A1" w:rsidRDefault="0038609F">
      <w:pPr>
        <w:pStyle w:val="Paragrafoelenco1"/>
        <w:numPr>
          <w:ilvl w:val="0"/>
          <w:numId w:val="1"/>
        </w:num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colloqui individuali con i vari docenti (colloqui generali o concordati con i docenti);</w:t>
      </w:r>
    </w:p>
    <w:p w14:paraId="7E66B03A" w14:textId="77777777" w:rsidR="00D379A1" w:rsidRDefault="0038609F">
      <w:pPr>
        <w:pStyle w:val="Paragrafoelenco1"/>
        <w:numPr>
          <w:ilvl w:val="0"/>
          <w:numId w:val="1"/>
        </w:num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consigli di Interclasse (2 aperti ai genitori, uno nel mese di novembre, uno a maggio);</w:t>
      </w:r>
    </w:p>
    <w:p w14:paraId="44838CAB" w14:textId="3D5CECBF" w:rsidR="00D379A1" w:rsidRDefault="0038609F">
      <w:pPr>
        <w:pStyle w:val="Paragrafoelenco1"/>
        <w:numPr>
          <w:ilvl w:val="0"/>
          <w:numId w:val="1"/>
        </w:numPr>
        <w:rPr>
          <w:rFonts w:ascii="Tempus Sans ITC" w:hAnsi="Tempus Sans ITC" w:cs="Tempus Sans ITC"/>
          <w:b/>
          <w:bCs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 xml:space="preserve">diario personale (assenze, permessi, valutazioni, note </w:t>
      </w:r>
      <w:r w:rsidR="00D90551">
        <w:rPr>
          <w:rFonts w:ascii="Tempus Sans ITC" w:hAnsi="Tempus Sans ITC" w:cs="Tempus Sans ITC"/>
          <w:sz w:val="20"/>
          <w:szCs w:val="20"/>
        </w:rPr>
        <w:t>disciplinari, …</w:t>
      </w:r>
      <w:r>
        <w:rPr>
          <w:rFonts w:ascii="Tempus Sans ITC" w:hAnsi="Tempus Sans ITC" w:cs="Tempus Sans ITC"/>
          <w:sz w:val="20"/>
          <w:szCs w:val="20"/>
        </w:rPr>
        <w:t>).</w:t>
      </w:r>
    </w:p>
    <w:p w14:paraId="05B84FAC" w14:textId="5C0391D4" w:rsidR="00D379A1" w:rsidRDefault="0038609F">
      <w:pPr>
        <w:spacing w:before="360" w:after="240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b/>
          <w:bCs/>
          <w:sz w:val="20"/>
          <w:szCs w:val="20"/>
        </w:rPr>
        <w:lastRenderedPageBreak/>
        <w:t>2.FINALIT</w:t>
      </w:r>
      <w:r w:rsidR="00D90551" w:rsidRPr="00D90551">
        <w:rPr>
          <w:rFonts w:ascii="Tempus Sans ITC" w:hAnsi="Tempus Sans ITC" w:cs="Tempus Sans ITC"/>
          <w:b/>
          <w:bCs/>
          <w:sz w:val="20"/>
          <w:szCs w:val="20"/>
        </w:rPr>
        <w:t>À</w:t>
      </w:r>
      <w:r>
        <w:rPr>
          <w:rFonts w:ascii="Tempus Sans ITC" w:hAnsi="Tempus Sans ITC" w:cs="Tempus Sans ITC"/>
          <w:b/>
          <w:bCs/>
          <w:sz w:val="20"/>
          <w:szCs w:val="20"/>
        </w:rPr>
        <w:t xml:space="preserve"> GENERALI D’ISTITUTO</w:t>
      </w:r>
    </w:p>
    <w:p w14:paraId="0AD51AE8" w14:textId="77777777" w:rsidR="00D379A1" w:rsidRDefault="0038609F">
      <w:pPr>
        <w:pStyle w:val="Paragrafoelenco1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Le finalità generali condivise dai tre ordini di scuole (infanzia, primaria, secondaria) sono:</w:t>
      </w:r>
    </w:p>
    <w:p w14:paraId="2C75EA35" w14:textId="77777777" w:rsidR="00D379A1" w:rsidRDefault="0038609F">
      <w:pPr>
        <w:pStyle w:val="Paragrafoelenco1"/>
        <w:numPr>
          <w:ilvl w:val="1"/>
          <w:numId w:val="2"/>
        </w:num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concorrere alla costruzione di identità personali libere e consapevoli;</w:t>
      </w:r>
    </w:p>
    <w:p w14:paraId="42A6C85F" w14:textId="77777777" w:rsidR="00D379A1" w:rsidRDefault="0038609F">
      <w:pPr>
        <w:pStyle w:val="Paragrafoelenco1"/>
        <w:numPr>
          <w:ilvl w:val="1"/>
          <w:numId w:val="2"/>
        </w:numPr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formare alla cittadinanza e alla relazione interpersonale, fondate e vissute nei sensi profondi dell'appartenenza, dell'accoglienza, del rispetto reciproco e della solidarietà;</w:t>
      </w:r>
    </w:p>
    <w:p w14:paraId="1361CB8B" w14:textId="77777777" w:rsidR="00D379A1" w:rsidRDefault="0038609F">
      <w:pPr>
        <w:pStyle w:val="Paragrafoelenco1"/>
        <w:numPr>
          <w:ilvl w:val="1"/>
          <w:numId w:val="2"/>
        </w:numPr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promuovere, attraverso l'acquisizione di strumenti mentali idonei, di informazioni corrette e di riferimenti ideali positivi, un sapere organico e critico basato sulla conoscenza, sulla capacità di interpretazione e sulla sistemazione consapevole dei molteplici linguaggi che caratterizzano la comunicazione;</w:t>
      </w:r>
    </w:p>
    <w:p w14:paraId="29CA3D9C" w14:textId="77777777" w:rsidR="00D379A1" w:rsidRDefault="0038609F">
      <w:pPr>
        <w:pStyle w:val="Paragrafoelenco1"/>
        <w:numPr>
          <w:ilvl w:val="1"/>
          <w:numId w:val="2"/>
        </w:numPr>
        <w:jc w:val="both"/>
        <w:rPr>
          <w:rFonts w:ascii="Tempus Sans ITC" w:hAnsi="Tempus Sans ITC" w:cs="Tempus Sans ITC"/>
          <w:b/>
          <w:bCs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potenziare l'autonomia personale e il senso di responsabilità verso sé e verso gli altri.</w:t>
      </w:r>
    </w:p>
    <w:p w14:paraId="4EAA404B" w14:textId="0CE0F787" w:rsidR="00D379A1" w:rsidRDefault="0038609F">
      <w:pPr>
        <w:spacing w:before="360" w:after="240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b/>
          <w:bCs/>
          <w:sz w:val="20"/>
          <w:szCs w:val="20"/>
        </w:rPr>
        <w:t>3.SITUAZIONE INIZIALE DELLA CLASSE E PROGRAMMAZIONE DEL CONSIGLIO DI CLASSE</w:t>
      </w:r>
    </w:p>
    <w:p w14:paraId="7471670B" w14:textId="2B2BA110" w:rsidR="00D379A1" w:rsidRDefault="0038609F">
      <w:pPr>
        <w:pStyle w:val="Paragrafoelenco1"/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La classe</w:t>
      </w:r>
      <w:r w:rsidR="003A3AA1">
        <w:rPr>
          <w:rFonts w:ascii="Tempus Sans ITC" w:hAnsi="Tempus Sans ITC" w:cs="Tempus Sans ITC"/>
          <w:sz w:val="20"/>
          <w:szCs w:val="20"/>
        </w:rPr>
        <w:t>…</w:t>
      </w:r>
      <w:r>
        <w:rPr>
          <w:rFonts w:ascii="Tempus Sans ITC" w:hAnsi="Tempus Sans ITC" w:cs="Tempus Sans ITC"/>
          <w:sz w:val="20"/>
          <w:szCs w:val="20"/>
        </w:rPr>
        <w:t xml:space="preserve">, per l'anno scolastico in corso, è formata da </w:t>
      </w:r>
      <w:r>
        <w:rPr>
          <w:rFonts w:ascii="Tempus Sans ITC" w:hAnsi="Tempus Sans ITC" w:cs="Tempus Sans ITC"/>
          <w:sz w:val="20"/>
          <w:szCs w:val="20"/>
        </w:rPr>
        <w:tab/>
      </w:r>
      <w:r>
        <w:rPr>
          <w:rFonts w:ascii="Tempus Sans ITC" w:hAnsi="Tempus Sans ITC" w:cs="Tempus Sans ITC"/>
          <w:sz w:val="20"/>
          <w:szCs w:val="20"/>
        </w:rPr>
        <w:tab/>
        <w:t xml:space="preserve"> alunni </w:t>
      </w:r>
      <w:r>
        <w:rPr>
          <w:rFonts w:ascii="Tempus Sans ITC" w:hAnsi="Tempus Sans ITC" w:cs="Tempus Sans ITC"/>
          <w:sz w:val="20"/>
          <w:szCs w:val="20"/>
        </w:rPr>
        <w:tab/>
      </w:r>
      <w:r>
        <w:rPr>
          <w:rFonts w:ascii="Tempus Sans ITC" w:hAnsi="Tempus Sans ITC" w:cs="Tempus Sans ITC"/>
          <w:sz w:val="20"/>
          <w:szCs w:val="20"/>
        </w:rPr>
        <w:tab/>
        <w:t xml:space="preserve"> femmine e </w:t>
      </w:r>
      <w:r>
        <w:rPr>
          <w:rFonts w:ascii="Tempus Sans ITC" w:hAnsi="Tempus Sans ITC" w:cs="Tempus Sans ITC"/>
          <w:sz w:val="20"/>
          <w:szCs w:val="20"/>
        </w:rPr>
        <w:tab/>
      </w:r>
      <w:r>
        <w:rPr>
          <w:rFonts w:ascii="Tempus Sans ITC" w:hAnsi="Tempus Sans ITC" w:cs="Tempus Sans ITC"/>
          <w:sz w:val="20"/>
          <w:szCs w:val="20"/>
        </w:rPr>
        <w:tab/>
        <w:t xml:space="preserve"> maschi. </w:t>
      </w:r>
    </w:p>
    <w:p w14:paraId="3D8AFD1E" w14:textId="77777777" w:rsidR="00D379A1" w:rsidRDefault="0038609F">
      <w:pPr>
        <w:pStyle w:val="Paragrafoelenco1"/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Lo sviluppo di competenze e abilità trasversali sarà il punto di partenza per ciascuna disciplina.</w:t>
      </w:r>
    </w:p>
    <w:p w14:paraId="181D45F0" w14:textId="77777777" w:rsidR="00D379A1" w:rsidRDefault="0038609F">
      <w:pPr>
        <w:pStyle w:val="Paragrafoelenco1"/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Per maggiore chiarezza le competenze chiave vengono indicati nel seguente prospetto.</w:t>
      </w:r>
    </w:p>
    <w:p w14:paraId="3610BA17" w14:textId="77777777" w:rsidR="00D379A1" w:rsidRDefault="00D379A1">
      <w:pPr>
        <w:pStyle w:val="Paragrafoelenco1"/>
        <w:jc w:val="both"/>
        <w:rPr>
          <w:rFonts w:ascii="Tempus Sans ITC" w:hAnsi="Tempus Sans ITC" w:cs="Tempus Sans ITC"/>
          <w:sz w:val="20"/>
          <w:szCs w:val="20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484"/>
      </w:tblGrid>
      <w:tr w:rsidR="00D379A1" w14:paraId="6D93B7A5" w14:textId="77777777">
        <w:trPr>
          <w:trHeight w:val="145"/>
        </w:trPr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FDD25" w14:textId="77777777" w:rsidR="00D379A1" w:rsidRDefault="0038609F">
            <w:pPr>
              <w:pStyle w:val="Paragrafoelenco1"/>
              <w:spacing w:before="60" w:after="60"/>
              <w:ind w:left="0"/>
              <w:jc w:val="center"/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COMPETENZE CHIAVE</w:t>
            </w:r>
          </w:p>
        </w:tc>
      </w:tr>
      <w:tr w:rsidR="00D379A1" w14:paraId="3CA105DE" w14:textId="77777777">
        <w:trPr>
          <w:trHeight w:val="145"/>
        </w:trPr>
        <w:tc>
          <w:tcPr>
            <w:tcW w:w="9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921A9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COMPETENZA ALFABETICA FUNZIONALE</w:t>
            </w:r>
          </w:p>
          <w:p w14:paraId="2E8D3FD0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Ha una padronanza della lingua italiana tale da consentirgli di comprendere enunciati, di raccontare le proprie esperienze e di adottare un registro linguistico appropriato alle diverse situazioni.</w:t>
            </w:r>
          </w:p>
          <w:p w14:paraId="7BD5EC38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COMPETENZA MULTILINGUISTICA</w:t>
            </w:r>
          </w:p>
          <w:p w14:paraId="58D4227E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È in grado di esprimersi a livello elementare in lingua inglese e di affrontare una comunicazione essenziale in semplici situazioni di vita quotidiana.</w:t>
            </w:r>
          </w:p>
          <w:p w14:paraId="5D3C293E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COMPETENZA MATEMATICA E COMPETENZA IN SCIENZE, TECNOLOGIE E INGEGNERIA</w:t>
            </w:r>
          </w:p>
          <w:p w14:paraId="680717D2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 xml:space="preserve">Utilizza le sue conoscenze matematiche e scientifico-tecnologiche per trovare e giustificare soluzioni a problemi reali. </w:t>
            </w:r>
          </w:p>
          <w:p w14:paraId="7329CD7F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COMPETENZA DIGITALE</w:t>
            </w:r>
          </w:p>
          <w:p w14:paraId="25BD64CB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Usa le tecnologie in contesti comunicativi concreti per ricercare dati e informazioni e per interagire con soggetti diversi.</w:t>
            </w:r>
          </w:p>
          <w:p w14:paraId="6DD089B3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COMPETENZA PERSONALE, SOCIALE E CAPACITÀ DI IMPARARE A IMPARARE</w:t>
            </w:r>
          </w:p>
          <w:p w14:paraId="743F7C94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Possiede un patrimonio di conoscenze e nozioni di base ed è in grado di ricercare ed organizzare nuove informazioni. Ha consapevolezza delle proprie potenzialità e dei propri limiti.</w:t>
            </w:r>
          </w:p>
          <w:p w14:paraId="429B30FA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COMPETENZA IN MATERIA DI CITTADINANZA</w:t>
            </w:r>
          </w:p>
          <w:p w14:paraId="56B2C05C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Si impegna per portare a compimento il lavoro iniziato da solo o insieme ad altri.</w:t>
            </w:r>
          </w:p>
          <w:p w14:paraId="228A6596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Rispetta le regole condivise, collabora con gli altri per la costruzione del bene comune.</w:t>
            </w:r>
          </w:p>
          <w:p w14:paraId="3267EF01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Si assume le proprie responsabilità, chiede aiuto quando si trova in difficoltà e sa fornire aiuto a chi lo chiede.</w:t>
            </w:r>
          </w:p>
          <w:p w14:paraId="5848C617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Ha cura e rispetto di sé, degli altri e dell’ambiente come presupposto di un sano e corretto stile di vita</w:t>
            </w: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.</w:t>
            </w:r>
          </w:p>
          <w:p w14:paraId="7AE43A31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COMPETENZA IMPRENDITORIALE</w:t>
            </w:r>
          </w:p>
          <w:p w14:paraId="209961D7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b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Dimostra originalità e spirito di iniziativa. È in grado di realizzare semplici progetti.</w:t>
            </w:r>
          </w:p>
          <w:p w14:paraId="374B2848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b/>
                <w:sz w:val="20"/>
                <w:szCs w:val="20"/>
              </w:rPr>
              <w:t>COMPETENZA IN MATERIA DI CONSAPEVOLEZZA ED ESPRESSIONE CULTURALI</w:t>
            </w:r>
          </w:p>
          <w:p w14:paraId="59552E51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 xml:space="preserve">Utilizza gli strumenti di conoscenza per comprendere </w:t>
            </w:r>
            <w:proofErr w:type="gramStart"/>
            <w:r>
              <w:rPr>
                <w:rFonts w:ascii="Tempus Sans ITC" w:hAnsi="Tempus Sans ITC" w:cs="Tempus Sans ITC"/>
                <w:sz w:val="20"/>
                <w:szCs w:val="20"/>
              </w:rPr>
              <w:t>se</w:t>
            </w:r>
            <w:proofErr w:type="gramEnd"/>
            <w:r>
              <w:rPr>
                <w:rFonts w:ascii="Tempus Sans ITC" w:hAnsi="Tempus Sans ITC" w:cs="Tempus Sans ITC"/>
                <w:sz w:val="20"/>
                <w:szCs w:val="20"/>
              </w:rPr>
              <w:t xml:space="preserve"> stesso e gli altri, per riconoscere le diverse identità, le tradizioni culturali e religiose, in un’ottica di dialogo e di rispetto reciproco.</w:t>
            </w:r>
          </w:p>
          <w:p w14:paraId="33DEC34D" w14:textId="77777777" w:rsidR="00D379A1" w:rsidRDefault="0038609F">
            <w:pPr>
              <w:pStyle w:val="Paragrafoelenco1"/>
              <w:ind w:left="0"/>
              <w:jc w:val="both"/>
              <w:rPr>
                <w:rFonts w:ascii="Tempus Sans ITC" w:hAnsi="Tempus Sans ITC" w:cs="Tempus Sans ITC"/>
                <w:sz w:val="20"/>
                <w:szCs w:val="20"/>
              </w:rPr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Si orienta nello spazio e nel tempo e osserva e descrive ambienti, fatti e fenomeni.</w:t>
            </w:r>
          </w:p>
          <w:p w14:paraId="03F72DB4" w14:textId="77777777" w:rsidR="00D379A1" w:rsidRDefault="0038609F">
            <w:pPr>
              <w:pStyle w:val="Paragrafoelenco1"/>
              <w:spacing w:before="60" w:after="60"/>
              <w:ind w:left="0"/>
              <w:jc w:val="both"/>
            </w:pPr>
            <w:r>
              <w:rPr>
                <w:rFonts w:ascii="Tempus Sans ITC" w:hAnsi="Tempus Sans ITC" w:cs="Tempus Sans ITC"/>
                <w:sz w:val="20"/>
                <w:szCs w:val="20"/>
              </w:rPr>
              <w:t>In relazione alle proprie potenzialità e al proprio talento si esprime negli ambiti motori, artistici e musicali che gli sono congeniali.</w:t>
            </w:r>
          </w:p>
        </w:tc>
      </w:tr>
    </w:tbl>
    <w:p w14:paraId="0FE1C8F0" w14:textId="261E3C38" w:rsidR="00D379A1" w:rsidRDefault="0038609F">
      <w:pPr>
        <w:spacing w:before="360" w:after="240"/>
        <w:rPr>
          <w:b/>
          <w:bCs/>
          <w:sz w:val="22"/>
          <w:szCs w:val="22"/>
        </w:rPr>
      </w:pPr>
      <w:r>
        <w:rPr>
          <w:rFonts w:ascii="Tempus Sans ITC" w:hAnsi="Tempus Sans ITC" w:cs="Tempus Sans ITC"/>
          <w:b/>
          <w:bCs/>
          <w:sz w:val="20"/>
          <w:szCs w:val="20"/>
        </w:rPr>
        <w:t>4.ATTIVIT</w:t>
      </w:r>
      <w:r w:rsidR="00D90551" w:rsidRPr="00D90551">
        <w:rPr>
          <w:rFonts w:ascii="Tempus Sans ITC" w:hAnsi="Tempus Sans ITC" w:cs="Tempus Sans ITC"/>
          <w:b/>
          <w:bCs/>
          <w:sz w:val="20"/>
          <w:szCs w:val="20"/>
        </w:rPr>
        <w:t>À</w:t>
      </w:r>
      <w:r>
        <w:rPr>
          <w:rFonts w:ascii="Tempus Sans ITC" w:hAnsi="Tempus Sans ITC" w:cs="Tempus Sans ITC"/>
          <w:b/>
          <w:bCs/>
          <w:sz w:val="20"/>
          <w:szCs w:val="20"/>
        </w:rPr>
        <w:t xml:space="preserve"> – PROGETTI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909"/>
        <w:gridCol w:w="4985"/>
      </w:tblGrid>
      <w:tr w:rsidR="00D379A1" w14:paraId="60A6FAEC" w14:textId="77777777">
        <w:tc>
          <w:tcPr>
            <w:tcW w:w="4909" w:type="dxa"/>
            <w:tcBorders>
              <w:top w:val="single" w:sz="8" w:space="0" w:color="808080"/>
              <w:left w:val="single" w:sz="8" w:space="0" w:color="808080"/>
              <w:bottom w:val="single" w:sz="20" w:space="0" w:color="808080"/>
            </w:tcBorders>
            <w:shd w:val="clear" w:color="auto" w:fill="auto"/>
          </w:tcPr>
          <w:p w14:paraId="63E66AF0" w14:textId="77777777" w:rsidR="00D379A1" w:rsidRDefault="0038609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PROGETTI</w:t>
            </w:r>
          </w:p>
        </w:tc>
        <w:tc>
          <w:tcPr>
            <w:tcW w:w="4985" w:type="dxa"/>
            <w:tcBorders>
              <w:top w:val="single" w:sz="8" w:space="0" w:color="808080"/>
              <w:left w:val="single" w:sz="8" w:space="0" w:color="808080"/>
              <w:bottom w:val="single" w:sz="20" w:space="0" w:color="808080"/>
              <w:right w:val="single" w:sz="8" w:space="0" w:color="808080"/>
            </w:tcBorders>
            <w:shd w:val="clear" w:color="auto" w:fill="auto"/>
          </w:tcPr>
          <w:p w14:paraId="19A16B88" w14:textId="77777777" w:rsidR="00D379A1" w:rsidRDefault="00D379A1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D379A1" w14:paraId="79440212" w14:textId="77777777">
        <w:tc>
          <w:tcPr>
            <w:tcW w:w="49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00F52A9F" w14:textId="77777777" w:rsidR="00D379A1" w:rsidRDefault="0038609F">
            <w:pPr>
              <w:rPr>
                <w:rFonts w:ascii="Calibri" w:hAnsi="Calibri" w:cs="Calibri"/>
              </w:rPr>
            </w:pPr>
            <w:r>
              <w:rPr>
                <w:b/>
                <w:bCs/>
                <w:sz w:val="22"/>
                <w:szCs w:val="22"/>
              </w:rPr>
              <w:t>Progetto Accoglienza</w:t>
            </w:r>
          </w:p>
        </w:tc>
        <w:tc>
          <w:tcPr>
            <w:tcW w:w="49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5870C50A" w14:textId="77777777" w:rsidR="00D379A1" w:rsidRDefault="0038609F">
            <w:pPr>
              <w:snapToGrid w:val="0"/>
            </w:pPr>
            <w:r>
              <w:rPr>
                <w:rFonts w:ascii="Calibri" w:hAnsi="Calibri" w:cs="Calibri"/>
              </w:rPr>
              <w:t>“</w:t>
            </w:r>
            <w:r>
              <w:rPr>
                <w:rFonts w:ascii="Calibri" w:hAnsi="Calibri" w:cs="Calibri"/>
                <w:sz w:val="22"/>
              </w:rPr>
              <w:t>Insieme…io, tu, noi”</w:t>
            </w: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D379A1" w14:paraId="286C10D9" w14:textId="77777777">
        <w:tc>
          <w:tcPr>
            <w:tcW w:w="49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4110785B" w14:textId="77777777" w:rsidR="00D379A1" w:rsidRDefault="0038609F">
            <w:pPr>
              <w:rPr>
                <w:rFonts w:ascii="Calibri" w:hAnsi="Calibri" w:cs="Calibri"/>
              </w:rPr>
            </w:pPr>
            <w:r>
              <w:rPr>
                <w:b/>
                <w:bCs/>
                <w:sz w:val="22"/>
                <w:szCs w:val="22"/>
              </w:rPr>
              <w:t>Progetto Legalità</w:t>
            </w:r>
          </w:p>
        </w:tc>
        <w:tc>
          <w:tcPr>
            <w:tcW w:w="49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14:paraId="2FE612CD" w14:textId="77777777" w:rsidR="00D379A1" w:rsidRDefault="0038609F">
            <w:pPr>
              <w:snapToGrid w:val="0"/>
            </w:pPr>
            <w:r>
              <w:rPr>
                <w:rFonts w:ascii="Calibri" w:hAnsi="Calibri" w:cs="Calibri"/>
              </w:rPr>
              <w:t>“</w:t>
            </w:r>
            <w:r>
              <w:rPr>
                <w:rFonts w:ascii="Calibri" w:hAnsi="Calibri" w:cs="Calibri"/>
                <w:sz w:val="22"/>
              </w:rPr>
              <w:t>Insieme…cittadini del mondo”</w:t>
            </w: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D379A1" w14:paraId="5BDAE48D" w14:textId="77777777">
        <w:tc>
          <w:tcPr>
            <w:tcW w:w="49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54CF2E85" w14:textId="77777777" w:rsidR="00D379A1" w:rsidRDefault="0038609F">
            <w:pPr>
              <w:rPr>
                <w:rFonts w:ascii="Calibri" w:hAnsi="Calibri" w:cs="Calibri"/>
              </w:rPr>
            </w:pPr>
            <w:r>
              <w:rPr>
                <w:b/>
                <w:bCs/>
                <w:sz w:val="22"/>
                <w:szCs w:val="22"/>
              </w:rPr>
              <w:t>Progetto Lettura</w:t>
            </w:r>
          </w:p>
        </w:tc>
        <w:tc>
          <w:tcPr>
            <w:tcW w:w="49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2B388E6B" w14:textId="2FAFCBD1" w:rsidR="00D379A1" w:rsidRDefault="0038609F">
            <w:pPr>
              <w:pStyle w:val="Corpotesto"/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“</w:t>
            </w:r>
            <w:r>
              <w:rPr>
                <w:rFonts w:ascii="Calibri" w:hAnsi="Calibri" w:cs="Calibri"/>
                <w:sz w:val="22"/>
              </w:rPr>
              <w:t>Insieme…leggiamo per crescere”</w:t>
            </w:r>
          </w:p>
          <w:p w14:paraId="33BC5A24" w14:textId="77777777" w:rsidR="00D379A1" w:rsidRDefault="00D379A1">
            <w:pPr>
              <w:snapToGrid w:val="0"/>
              <w:rPr>
                <w:rFonts w:ascii="Calibri" w:hAnsi="Calibri" w:cs="Calibri"/>
              </w:rPr>
            </w:pPr>
          </w:p>
        </w:tc>
      </w:tr>
      <w:tr w:rsidR="00D379A1" w14:paraId="232CD6BC" w14:textId="77777777">
        <w:tc>
          <w:tcPr>
            <w:tcW w:w="49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777EEE61" w14:textId="77777777" w:rsidR="00D379A1" w:rsidRDefault="0038609F">
            <w:r>
              <w:rPr>
                <w:b/>
                <w:bCs/>
              </w:rPr>
              <w:t>Progetto di Recupero/Sviluppo/Potenziamento</w:t>
            </w:r>
          </w:p>
        </w:tc>
        <w:tc>
          <w:tcPr>
            <w:tcW w:w="49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14:paraId="5B8BF46D" w14:textId="77777777" w:rsidR="00D379A1" w:rsidRDefault="00D379A1">
            <w:pPr>
              <w:snapToGrid w:val="0"/>
            </w:pPr>
          </w:p>
        </w:tc>
      </w:tr>
      <w:tr w:rsidR="00D379A1" w14:paraId="21AAA5B6" w14:textId="77777777">
        <w:tc>
          <w:tcPr>
            <w:tcW w:w="49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0A36BBAC" w14:textId="77777777" w:rsidR="00D379A1" w:rsidRDefault="0038609F">
            <w:r>
              <w:rPr>
                <w:b/>
                <w:bCs/>
              </w:rPr>
              <w:t>Progetto Continuità</w:t>
            </w:r>
          </w:p>
        </w:tc>
        <w:tc>
          <w:tcPr>
            <w:tcW w:w="49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14:paraId="70CA72FF" w14:textId="77777777" w:rsidR="00D379A1" w:rsidRDefault="00D379A1">
            <w:pPr>
              <w:snapToGrid w:val="0"/>
            </w:pPr>
          </w:p>
        </w:tc>
      </w:tr>
      <w:tr w:rsidR="00D379A1" w14:paraId="47BFB4FB" w14:textId="77777777">
        <w:tc>
          <w:tcPr>
            <w:tcW w:w="49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2AA4015F" w14:textId="6D814054" w:rsidR="00D379A1" w:rsidRDefault="003A3AA1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Progetto PON</w:t>
            </w:r>
          </w:p>
        </w:tc>
        <w:tc>
          <w:tcPr>
            <w:tcW w:w="49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70D57393" w14:textId="77777777" w:rsidR="00D379A1" w:rsidRDefault="00D379A1">
            <w:pPr>
              <w:snapToGrid w:val="0"/>
              <w:rPr>
                <w:lang w:val="en-US"/>
              </w:rPr>
            </w:pPr>
          </w:p>
        </w:tc>
      </w:tr>
    </w:tbl>
    <w:p w14:paraId="208ECE49" w14:textId="77777777" w:rsidR="00D379A1" w:rsidRDefault="0038609F">
      <w:pPr>
        <w:spacing w:before="360" w:after="240"/>
        <w:rPr>
          <w:rFonts w:eastAsia="Arial Unicode MS"/>
          <w:b/>
          <w:bCs/>
          <w:sz w:val="22"/>
          <w:szCs w:val="22"/>
        </w:rPr>
      </w:pPr>
      <w:r>
        <w:rPr>
          <w:rFonts w:ascii="Tempus Sans ITC" w:hAnsi="Tempus Sans ITC" w:cs="Tempus Sans ITC"/>
          <w:b/>
          <w:bCs/>
          <w:sz w:val="20"/>
          <w:szCs w:val="20"/>
        </w:rPr>
        <w:t xml:space="preserve">5.PROPOSTE: USCITE DIDATTICHE E VIAGGI D’ISTRUZIONE </w:t>
      </w:r>
    </w:p>
    <w:tbl>
      <w:tblPr>
        <w:tblW w:w="0" w:type="auto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4898"/>
      </w:tblGrid>
      <w:tr w:rsidR="00D379A1" w14:paraId="3158F040" w14:textId="77777777">
        <w:trPr>
          <w:trHeight w:val="251"/>
        </w:trPr>
        <w:tc>
          <w:tcPr>
            <w:tcW w:w="48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FFFFFF"/>
          </w:tcPr>
          <w:p w14:paraId="218C9CD7" w14:textId="77777777" w:rsidR="00D379A1" w:rsidRDefault="0038609F">
            <w:pPr>
              <w:pStyle w:val="Corpo"/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VISITA GUIDATA/USCITA DIDATTICA</w:t>
            </w:r>
          </w:p>
        </w:tc>
        <w:tc>
          <w:tcPr>
            <w:tcW w:w="48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</w:tcPr>
          <w:p w14:paraId="2A69A12C" w14:textId="77777777" w:rsidR="00D379A1" w:rsidRDefault="0038609F">
            <w:pPr>
              <w:pStyle w:val="Corpo"/>
              <w:jc w:val="center"/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PERIODO</w:t>
            </w:r>
          </w:p>
        </w:tc>
      </w:tr>
      <w:tr w:rsidR="00D379A1" w14:paraId="4211B193" w14:textId="77777777">
        <w:trPr>
          <w:trHeight w:val="251"/>
        </w:trPr>
        <w:tc>
          <w:tcPr>
            <w:tcW w:w="48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14:paraId="3C0583DE" w14:textId="6FEDC4F3" w:rsidR="00D379A1" w:rsidRDefault="00D379A1">
            <w:pPr>
              <w:pStyle w:val="Corpo"/>
              <w:snapToGrid w:val="0"/>
              <w:rPr>
                <w:rFonts w:ascii="Calibri" w:hAnsi="Calibri" w:cs="Calibri"/>
              </w:rPr>
            </w:pPr>
          </w:p>
        </w:tc>
        <w:tc>
          <w:tcPr>
            <w:tcW w:w="489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14:paraId="3AA0B377" w14:textId="77777777" w:rsidR="00D379A1" w:rsidRDefault="00D379A1">
            <w:pPr>
              <w:pStyle w:val="Corpo"/>
              <w:snapToGrid w:val="0"/>
              <w:rPr>
                <w:rFonts w:ascii="Calibri" w:hAnsi="Calibri" w:cs="Calibri"/>
              </w:rPr>
            </w:pPr>
          </w:p>
        </w:tc>
      </w:tr>
    </w:tbl>
    <w:p w14:paraId="3BD629F9" w14:textId="77777777" w:rsidR="00D379A1" w:rsidRDefault="00D379A1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2214F992" w14:textId="77777777" w:rsidR="00D379A1" w:rsidRDefault="00D379A1">
      <w:pPr>
        <w:jc w:val="both"/>
        <w:rPr>
          <w:rFonts w:ascii="Tempus Sans ITC" w:hAnsi="Tempus Sans ITC" w:cs="Tempus Sans ITC"/>
          <w:sz w:val="20"/>
          <w:szCs w:val="20"/>
        </w:rPr>
      </w:pPr>
    </w:p>
    <w:p w14:paraId="19B70DCA" w14:textId="77777777" w:rsidR="00D379A1" w:rsidRDefault="0038609F">
      <w:pPr>
        <w:jc w:val="both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Monteparano, li __ / __ / _______</w:t>
      </w:r>
    </w:p>
    <w:p w14:paraId="1E98B741" w14:textId="77777777" w:rsidR="00D379A1" w:rsidRDefault="0038609F">
      <w:pPr>
        <w:ind w:left="5812"/>
        <w:jc w:val="center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Il coordinatore di classe</w:t>
      </w:r>
    </w:p>
    <w:p w14:paraId="63BB0D48" w14:textId="77777777" w:rsidR="00D379A1" w:rsidRDefault="00D379A1">
      <w:pPr>
        <w:ind w:left="5812"/>
        <w:jc w:val="center"/>
        <w:rPr>
          <w:rFonts w:ascii="Tempus Sans ITC" w:hAnsi="Tempus Sans ITC" w:cs="Tempus Sans ITC"/>
          <w:sz w:val="20"/>
          <w:szCs w:val="20"/>
        </w:rPr>
      </w:pPr>
    </w:p>
    <w:p w14:paraId="19F966BD" w14:textId="77777777" w:rsidR="00D379A1" w:rsidRDefault="0038609F">
      <w:pPr>
        <w:ind w:left="5812"/>
        <w:jc w:val="center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__________________________</w:t>
      </w:r>
    </w:p>
    <w:p w14:paraId="0FE72380" w14:textId="77777777" w:rsidR="00D379A1" w:rsidRDefault="00D379A1">
      <w:pPr>
        <w:ind w:left="5812"/>
        <w:jc w:val="center"/>
        <w:rPr>
          <w:rFonts w:ascii="Tempus Sans ITC" w:hAnsi="Tempus Sans ITC" w:cs="Tempus Sans ITC"/>
          <w:sz w:val="20"/>
          <w:szCs w:val="20"/>
        </w:rPr>
      </w:pPr>
    </w:p>
    <w:p w14:paraId="314999E0" w14:textId="77777777" w:rsidR="00D379A1" w:rsidRDefault="0038609F">
      <w:pPr>
        <w:ind w:left="5812"/>
        <w:jc w:val="center"/>
        <w:rPr>
          <w:rFonts w:ascii="Tempus Sans ITC" w:hAnsi="Tempus Sans ITC" w:cs="Tempus Sans ITC"/>
          <w:b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Il Dirigente Scolastico</w:t>
      </w:r>
    </w:p>
    <w:p w14:paraId="6FA0FEF0" w14:textId="3E19A4EF" w:rsidR="00D379A1" w:rsidRDefault="0038609F">
      <w:pPr>
        <w:ind w:left="5812"/>
        <w:jc w:val="center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b/>
          <w:sz w:val="20"/>
          <w:szCs w:val="20"/>
        </w:rPr>
        <w:t xml:space="preserve">dott. </w:t>
      </w:r>
      <w:proofErr w:type="spellStart"/>
      <w:r w:rsidR="00607F2C">
        <w:rPr>
          <w:rFonts w:ascii="Tempus Sans ITC" w:hAnsi="Tempus Sans ITC" w:cs="Tempus Sans ITC"/>
          <w:b/>
          <w:sz w:val="20"/>
          <w:szCs w:val="20"/>
        </w:rPr>
        <w:t>ssa</w:t>
      </w:r>
      <w:proofErr w:type="spellEnd"/>
      <w:r w:rsidR="00607F2C">
        <w:rPr>
          <w:rFonts w:ascii="Tempus Sans ITC" w:hAnsi="Tempus Sans ITC" w:cs="Tempus Sans ITC"/>
          <w:b/>
          <w:sz w:val="20"/>
          <w:szCs w:val="20"/>
        </w:rPr>
        <w:t xml:space="preserve"> Roberta Panico</w:t>
      </w:r>
    </w:p>
    <w:p w14:paraId="0E6131DB" w14:textId="77777777" w:rsidR="00D379A1" w:rsidRDefault="00D379A1">
      <w:pPr>
        <w:ind w:left="5812"/>
        <w:jc w:val="center"/>
        <w:rPr>
          <w:rFonts w:ascii="Tempus Sans ITC" w:hAnsi="Tempus Sans ITC" w:cs="Tempus Sans ITC"/>
          <w:sz w:val="20"/>
          <w:szCs w:val="20"/>
        </w:rPr>
      </w:pPr>
    </w:p>
    <w:p w14:paraId="41C24AFE" w14:textId="77777777" w:rsidR="00D379A1" w:rsidRDefault="0038609F">
      <w:pPr>
        <w:ind w:left="5812"/>
        <w:jc w:val="center"/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>__________________________</w:t>
      </w:r>
    </w:p>
    <w:p w14:paraId="55C3C119" w14:textId="77777777" w:rsidR="00D379A1" w:rsidRDefault="00D379A1">
      <w:pPr>
        <w:ind w:left="5812"/>
        <w:jc w:val="center"/>
        <w:rPr>
          <w:rFonts w:ascii="Tempus Sans ITC" w:hAnsi="Tempus Sans ITC" w:cs="Tempus Sans ITC"/>
          <w:sz w:val="20"/>
          <w:szCs w:val="20"/>
        </w:rPr>
      </w:pPr>
    </w:p>
    <w:p w14:paraId="51D3B938" w14:textId="77777777" w:rsidR="00D379A1" w:rsidRDefault="0038609F">
      <w:pPr>
        <w:rPr>
          <w:rFonts w:ascii="Tempus Sans ITC" w:hAnsi="Tempus Sans ITC" w:cs="Tempus Sans ITC"/>
          <w:sz w:val="20"/>
          <w:szCs w:val="20"/>
        </w:rPr>
      </w:pPr>
      <w:r>
        <w:rPr>
          <w:rFonts w:ascii="Tempus Sans ITC" w:hAnsi="Tempus Sans ITC" w:cs="Tempus Sans ITC"/>
          <w:sz w:val="20"/>
          <w:szCs w:val="20"/>
        </w:rPr>
        <w:tab/>
        <w:t>Il genitore o chi ne fa le veci</w:t>
      </w:r>
    </w:p>
    <w:p w14:paraId="42756AB7" w14:textId="77777777" w:rsidR="00D379A1" w:rsidRDefault="00D379A1">
      <w:pPr>
        <w:rPr>
          <w:rFonts w:ascii="Tempus Sans ITC" w:hAnsi="Tempus Sans ITC" w:cs="Tempus Sans ITC"/>
          <w:sz w:val="20"/>
          <w:szCs w:val="20"/>
        </w:rPr>
      </w:pPr>
    </w:p>
    <w:p w14:paraId="2D8BD25D" w14:textId="77777777" w:rsidR="00D379A1" w:rsidRDefault="0038609F">
      <w:r>
        <w:rPr>
          <w:rFonts w:ascii="Tempus Sans ITC" w:hAnsi="Tempus Sans ITC" w:cs="Tempus Sans ITC"/>
          <w:sz w:val="20"/>
          <w:szCs w:val="20"/>
        </w:rPr>
        <w:t>______________________________________</w:t>
      </w:r>
    </w:p>
    <w:p w14:paraId="6811F221" w14:textId="77777777" w:rsidR="00D379A1" w:rsidRDefault="00D379A1"/>
    <w:sectPr w:rsidR="00D379A1">
      <w:footerReference w:type="default" r:id="rId8"/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43F7C" w14:textId="77777777" w:rsidR="00C54DEA" w:rsidRDefault="00C54DEA" w:rsidP="00D90551">
      <w:r>
        <w:separator/>
      </w:r>
    </w:p>
  </w:endnote>
  <w:endnote w:type="continuationSeparator" w:id="0">
    <w:p w14:paraId="722C9E9D" w14:textId="77777777" w:rsidR="00C54DEA" w:rsidRDefault="00C54DEA" w:rsidP="00D9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SansMS">
    <w:altName w:val="Times New Roman"/>
    <w:charset w:val="00"/>
    <w:family w:val="roman"/>
    <w:pitch w:val="variable"/>
  </w:font>
  <w:font w:name="ComicSansMS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B20FE" w14:textId="77777777" w:rsidR="00D90551" w:rsidRPr="000F6B5F" w:rsidRDefault="00D90551" w:rsidP="00D90551">
    <w:pPr>
      <w:pStyle w:val="Pidipagina"/>
      <w:jc w:val="center"/>
      <w:rPr>
        <w:rFonts w:ascii="Tempus Sans ITC" w:hAnsi="Tempus Sans ITC" w:cs="Tempus Sans ITC"/>
        <w:sz w:val="16"/>
        <w:szCs w:val="16"/>
      </w:rPr>
    </w:pPr>
    <w:r w:rsidRPr="000F6B5F">
      <w:rPr>
        <w:rFonts w:ascii="Tempus Sans ITC" w:hAnsi="Tempus Sans ITC" w:cs="Tempus Sans ITC"/>
        <w:sz w:val="16"/>
        <w:szCs w:val="16"/>
      </w:rPr>
      <w:t>I.C. MADONNA DELLA CAMERA</w:t>
    </w:r>
    <w:r>
      <w:rPr>
        <w:rFonts w:ascii="Tempus Sans ITC" w:hAnsi="Tempus Sans ITC" w:cs="Tempus Sans ITC"/>
        <w:sz w:val="16"/>
        <w:szCs w:val="16"/>
      </w:rPr>
      <w:t xml:space="preserve"> </w:t>
    </w:r>
    <w:r w:rsidRPr="000F6B5F">
      <w:rPr>
        <w:rFonts w:ascii="Tempus Sans ITC" w:hAnsi="Tempus Sans ITC" w:cs="Tempus Sans ITC"/>
        <w:sz w:val="16"/>
        <w:szCs w:val="16"/>
      </w:rPr>
      <w:t>Monteparano</w:t>
    </w:r>
    <w:r>
      <w:rPr>
        <w:rFonts w:ascii="Tempus Sans ITC" w:hAnsi="Tempus Sans ITC" w:cs="Tempus Sans ITC"/>
        <w:sz w:val="16"/>
        <w:szCs w:val="16"/>
      </w:rPr>
      <w:t xml:space="preserve"> - </w:t>
    </w:r>
    <w:r w:rsidRPr="000F6B5F">
      <w:rPr>
        <w:rFonts w:ascii="Tempus Sans ITC" w:hAnsi="Tempus Sans ITC" w:cs="Tempus Sans ITC"/>
        <w:sz w:val="16"/>
        <w:szCs w:val="16"/>
      </w:rPr>
      <w:t xml:space="preserve">Faggiano </w:t>
    </w:r>
    <w:r>
      <w:rPr>
        <w:rFonts w:ascii="Tempus Sans ITC" w:hAnsi="Tempus Sans ITC" w:cs="Tempus Sans ITC"/>
        <w:sz w:val="16"/>
        <w:szCs w:val="16"/>
      </w:rPr>
      <w:t xml:space="preserve">- </w:t>
    </w:r>
    <w:r w:rsidRPr="000F6B5F">
      <w:rPr>
        <w:rFonts w:ascii="Tempus Sans ITC" w:hAnsi="Tempus Sans ITC" w:cs="Tempus Sans ITC"/>
        <w:sz w:val="16"/>
        <w:szCs w:val="16"/>
      </w:rPr>
      <w:t>Roccaforzata</w:t>
    </w:r>
  </w:p>
  <w:p w14:paraId="479D68FE" w14:textId="77777777" w:rsidR="00D90551" w:rsidRPr="000F6B5F" w:rsidRDefault="00D90551" w:rsidP="00D90551">
    <w:pPr>
      <w:pStyle w:val="Pidipagina"/>
      <w:jc w:val="center"/>
      <w:rPr>
        <w:rFonts w:ascii="Tempus Sans ITC" w:hAnsi="Tempus Sans ITC" w:cs="Tempus Sans ITC"/>
        <w:sz w:val="16"/>
        <w:szCs w:val="16"/>
      </w:rPr>
    </w:pPr>
    <w:r w:rsidRPr="000F6B5F">
      <w:rPr>
        <w:rFonts w:ascii="Tempus Sans ITC" w:hAnsi="Tempus Sans ITC" w:cs="Tempus Sans ITC"/>
        <w:sz w:val="16"/>
        <w:szCs w:val="16"/>
      </w:rPr>
      <w:t>CONTRATTO FORMATIVO</w:t>
    </w:r>
  </w:p>
  <w:p w14:paraId="491C3B7F" w14:textId="77777777" w:rsidR="00D90551" w:rsidRDefault="00D905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6113E" w14:textId="77777777" w:rsidR="00C54DEA" w:rsidRDefault="00C54DEA" w:rsidP="00D90551">
      <w:r>
        <w:separator/>
      </w:r>
    </w:p>
  </w:footnote>
  <w:footnote w:type="continuationSeparator" w:id="0">
    <w:p w14:paraId="7FEC6CB3" w14:textId="77777777" w:rsidR="00C54DEA" w:rsidRDefault="00C54DEA" w:rsidP="00D90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color w:val="00000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Tempus Sans ITC" w:hAnsi="Tempus Sans ITC" w:cs="Tempus Sans ITC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Tempus Sans ITC" w:hAnsi="Tempus Sans ITC" w:cs="Tempus Sans ITC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color w:val="00000A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  <w:color w:val="00000A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Tempus Sans ITC" w:hAnsi="Tempus Sans ITC" w:cs="Tempus Sans ITC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79069534">
    <w:abstractNumId w:val="0"/>
  </w:num>
  <w:num w:numId="2" w16cid:durableId="1030448601">
    <w:abstractNumId w:val="1"/>
  </w:num>
  <w:num w:numId="3" w16cid:durableId="227616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09F"/>
    <w:rsid w:val="0038609F"/>
    <w:rsid w:val="003A3AA1"/>
    <w:rsid w:val="005652C2"/>
    <w:rsid w:val="005819F9"/>
    <w:rsid w:val="005E77B3"/>
    <w:rsid w:val="00607F2C"/>
    <w:rsid w:val="00672DB1"/>
    <w:rsid w:val="006B04A8"/>
    <w:rsid w:val="00777139"/>
    <w:rsid w:val="008A291E"/>
    <w:rsid w:val="00A04004"/>
    <w:rsid w:val="00A8287F"/>
    <w:rsid w:val="00C54DEA"/>
    <w:rsid w:val="00CC5990"/>
    <w:rsid w:val="00D379A1"/>
    <w:rsid w:val="00D90551"/>
    <w:rsid w:val="00E172D6"/>
    <w:rsid w:val="00FF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23A663"/>
  <w15:chartTrackingRefBased/>
  <w15:docId w15:val="{5247690F-E5CE-BC47-8957-395C4F46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  <w:color w:val="00000A"/>
    </w:rPr>
  </w:style>
  <w:style w:type="character" w:customStyle="1" w:styleId="WW8Num1z1">
    <w:name w:val="WW8Num1z1"/>
    <w:rPr>
      <w:rFonts w:ascii="Tempus Sans ITC" w:hAnsi="Tempus Sans ITC" w:cs="Tempus Sans ITC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2z0">
    <w:name w:val="WW8Num2z0"/>
    <w:rPr>
      <w:rFonts w:ascii="Wingdings" w:hAnsi="Wingdings" w:cs="Wingdings"/>
      <w:color w:val="00000A"/>
    </w:rPr>
  </w:style>
  <w:style w:type="character" w:customStyle="1" w:styleId="WW8Num2z2">
    <w:name w:val="WW8Num2z2"/>
    <w:rPr>
      <w:rFonts w:ascii="Tempus Sans ITC" w:hAnsi="Tempus Sans ITC" w:cs="Tempus Sans ITC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Carpredefinitoparagrafo1">
    <w:name w:val="Car. predefinito paragrafo1"/>
  </w:style>
  <w:style w:type="character" w:customStyle="1" w:styleId="Normale1">
    <w:name w:val="Normale1"/>
    <w:rPr>
      <w:rFonts w:ascii="Times New Roman" w:hAnsi="Times New Roman" w:cs="Times New Roman"/>
      <w:sz w:val="22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Default">
    <w:name w:val="Default"/>
    <w:pPr>
      <w:suppressAutoHyphens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paragraph" w:customStyle="1" w:styleId="Corpo">
    <w:name w:val="Corpo"/>
    <w:pPr>
      <w:suppressAutoHyphens/>
    </w:pPr>
    <w:rPr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D905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0551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D905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055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28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PARINI</dc:creator>
  <cp:keywords/>
  <cp:lastModifiedBy>Daniele M.</cp:lastModifiedBy>
  <cp:revision>5</cp:revision>
  <cp:lastPrinted>1899-12-31T23:00:00Z</cp:lastPrinted>
  <dcterms:created xsi:type="dcterms:W3CDTF">2023-10-09T15:28:00Z</dcterms:created>
  <dcterms:modified xsi:type="dcterms:W3CDTF">2026-10-01T13:18:00Z</dcterms:modified>
</cp:coreProperties>
</file>