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2F29" w:rsidRDefault="00EA7F35">
      <w:pPr>
        <w:pStyle w:val="Corpotesto"/>
        <w:tabs>
          <w:tab w:val="left" w:pos="4601"/>
        </w:tabs>
        <w:spacing w:before="37"/>
        <w:ind w:left="140"/>
        <w:jc w:val="left"/>
        <w:rPr>
          <w:rFonts w:ascii="Calibri"/>
        </w:rPr>
      </w:pPr>
      <w:r>
        <w:rPr>
          <w:rFonts w:ascii="Calibri"/>
        </w:rPr>
        <w:t xml:space="preserve">Mittente </w:t>
      </w:r>
      <w:r>
        <w:rPr>
          <w:rFonts w:ascii="Calibri"/>
          <w:u w:val="single"/>
        </w:rPr>
        <w:tab/>
      </w:r>
    </w:p>
    <w:p w:rsidR="00EC2F29" w:rsidRDefault="00EA7F35">
      <w:pPr>
        <w:pStyle w:val="Corpotesto"/>
        <w:tabs>
          <w:tab w:val="left" w:pos="1669"/>
          <w:tab w:val="left" w:pos="3903"/>
          <w:tab w:val="left" w:pos="4043"/>
          <w:tab w:val="left" w:pos="5663"/>
        </w:tabs>
        <w:spacing w:before="182" w:line="276" w:lineRule="auto"/>
        <w:ind w:left="140" w:right="4257"/>
        <w:jc w:val="left"/>
        <w:rPr>
          <w:rFonts w:ascii="Calibri"/>
        </w:rPr>
      </w:pPr>
      <w:r>
        <w:rPr>
          <w:rFonts w:ascii="Calibri"/>
          <w:color w:val="000009"/>
          <w:spacing w:val="-2"/>
        </w:rPr>
        <w:t>EMAIL:</w:t>
      </w:r>
      <w:r>
        <w:rPr>
          <w:rFonts w:ascii="Calibri"/>
          <w:color w:val="000009"/>
        </w:rPr>
        <w:tab/>
      </w:r>
      <w:r>
        <w:rPr>
          <w:rFonts w:ascii="Calibri"/>
          <w:color w:val="000009"/>
          <w:u w:val="single" w:color="000008"/>
        </w:rPr>
        <w:tab/>
      </w:r>
      <w:r>
        <w:rPr>
          <w:rFonts w:ascii="Calibri"/>
          <w:color w:val="000009"/>
          <w:spacing w:val="-10"/>
        </w:rPr>
        <w:t>@</w:t>
      </w:r>
      <w:r>
        <w:rPr>
          <w:rFonts w:ascii="Calibri"/>
          <w:color w:val="000009"/>
          <w:u w:val="single" w:color="000008"/>
        </w:rPr>
        <w:tab/>
      </w:r>
      <w:r>
        <w:rPr>
          <w:rFonts w:ascii="Calibri"/>
          <w:color w:val="000009"/>
        </w:rPr>
        <w:t xml:space="preserve"> </w:t>
      </w:r>
      <w:r>
        <w:rPr>
          <w:rFonts w:ascii="Calibri"/>
          <w:color w:val="000009"/>
          <w:spacing w:val="-2"/>
        </w:rPr>
        <w:t>TELEFONO:</w:t>
      </w:r>
      <w:r>
        <w:rPr>
          <w:rFonts w:ascii="Calibri"/>
          <w:color w:val="000009"/>
          <w:u w:val="single" w:color="000008"/>
        </w:rPr>
        <w:tab/>
      </w:r>
      <w:r>
        <w:rPr>
          <w:rFonts w:ascii="Calibri"/>
          <w:color w:val="000009"/>
          <w:u w:val="single" w:color="000008"/>
        </w:rPr>
        <w:tab/>
      </w:r>
      <w:r>
        <w:rPr>
          <w:rFonts w:ascii="Calibri"/>
          <w:color w:val="000009"/>
          <w:u w:val="single" w:color="000008"/>
        </w:rPr>
        <w:tab/>
      </w:r>
    </w:p>
    <w:p w:rsidR="00EC2F29" w:rsidRDefault="00EC2F29">
      <w:pPr>
        <w:pStyle w:val="Corpotesto"/>
        <w:spacing w:before="182"/>
        <w:ind w:left="0"/>
        <w:jc w:val="left"/>
        <w:rPr>
          <w:rFonts w:ascii="Calibri"/>
        </w:rPr>
      </w:pPr>
    </w:p>
    <w:p w:rsidR="00EC2F29" w:rsidRDefault="00EA7F35">
      <w:pPr>
        <w:pStyle w:val="Corpotesto"/>
        <w:spacing w:line="276" w:lineRule="auto"/>
        <w:ind w:left="5343" w:firstLine="1670"/>
        <w:jc w:val="left"/>
      </w:pPr>
      <w:r>
        <w:rPr>
          <w:color w:val="000009"/>
        </w:rPr>
        <w:t>Alla</w:t>
      </w:r>
      <w:r>
        <w:rPr>
          <w:color w:val="000009"/>
          <w:spacing w:val="-17"/>
        </w:rPr>
        <w:t xml:space="preserve"> </w:t>
      </w:r>
      <w:r>
        <w:rPr>
          <w:color w:val="000009"/>
        </w:rPr>
        <w:t>Dirigente</w:t>
      </w:r>
      <w:r>
        <w:rPr>
          <w:color w:val="000009"/>
          <w:spacing w:val="-16"/>
        </w:rPr>
        <w:t xml:space="preserve"> </w:t>
      </w:r>
      <w:r>
        <w:rPr>
          <w:color w:val="000009"/>
        </w:rPr>
        <w:t>Scolastica Istituto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di</w:t>
      </w:r>
      <w:r>
        <w:rPr>
          <w:color w:val="000009"/>
          <w:spacing w:val="-9"/>
        </w:rPr>
        <w:t xml:space="preserve"> </w:t>
      </w:r>
      <w:r>
        <w:rPr>
          <w:color w:val="000009"/>
        </w:rPr>
        <w:t>Istruzione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Superiore</w:t>
      </w:r>
      <w:r>
        <w:rPr>
          <w:color w:val="000009"/>
          <w:spacing w:val="-5"/>
        </w:rPr>
        <w:t xml:space="preserve"> E. Fermi</w:t>
      </w:r>
    </w:p>
    <w:p w:rsidR="00EC2F29" w:rsidRDefault="00EA7F35">
      <w:pPr>
        <w:spacing w:line="252" w:lineRule="auto"/>
        <w:ind w:left="140" w:firstLine="7461"/>
        <w:rPr>
          <w:rFonts w:ascii="Calibri" w:hAnsi="Calibri"/>
          <w:b/>
        </w:rPr>
      </w:pPr>
      <w:r>
        <w:rPr>
          <w:color w:val="000009"/>
        </w:rPr>
        <w:t xml:space="preserve">Montesarchio </w:t>
      </w:r>
      <w:r>
        <w:t xml:space="preserve">(BN) </w:t>
      </w:r>
      <w:r>
        <w:rPr>
          <w:rFonts w:ascii="Calibri" w:hAnsi="Calibri"/>
          <w:b/>
          <w:color w:val="000009"/>
        </w:rPr>
        <w:t xml:space="preserve">Oggetto: </w:t>
      </w:r>
      <w:r>
        <w:rPr>
          <w:rFonts w:ascii="Calibri" w:hAnsi="Calibri"/>
          <w:b/>
        </w:rPr>
        <w:t>Presentazione candidatura per l’incarico di supplenza personale</w:t>
      </w:r>
      <w:r>
        <w:rPr>
          <w:rFonts w:ascii="Calibri" w:hAnsi="Calibri"/>
          <w:b/>
          <w:spacing w:val="28"/>
        </w:rPr>
        <w:t xml:space="preserve"> </w:t>
      </w:r>
      <w:r>
        <w:rPr>
          <w:rFonts w:ascii="Calibri" w:hAnsi="Calibri"/>
          <w:b/>
        </w:rPr>
        <w:t>docente</w:t>
      </w:r>
      <w:r>
        <w:rPr>
          <w:rFonts w:ascii="Calibri" w:hAnsi="Calibri"/>
          <w:b/>
          <w:spacing w:val="28"/>
        </w:rPr>
        <w:t xml:space="preserve"> </w:t>
      </w:r>
      <w:r>
        <w:rPr>
          <w:rFonts w:ascii="Calibri" w:hAnsi="Calibri"/>
          <w:b/>
        </w:rPr>
        <w:t>scuola</w:t>
      </w:r>
      <w:r>
        <w:rPr>
          <w:rFonts w:ascii="Calibri" w:hAnsi="Calibri"/>
          <w:b/>
          <w:spacing w:val="25"/>
        </w:rPr>
        <w:t xml:space="preserve"> </w:t>
      </w:r>
      <w:r>
        <w:rPr>
          <w:rFonts w:ascii="Calibri" w:hAnsi="Calibri"/>
          <w:b/>
        </w:rPr>
        <w:t>secondaria</w:t>
      </w:r>
      <w:r>
        <w:rPr>
          <w:rFonts w:ascii="Calibri" w:hAnsi="Calibri"/>
          <w:b/>
          <w:spacing w:val="28"/>
        </w:rPr>
        <w:t xml:space="preserve"> </w:t>
      </w:r>
      <w:r>
        <w:rPr>
          <w:rFonts w:ascii="Calibri" w:hAnsi="Calibri"/>
          <w:b/>
        </w:rPr>
        <w:t>di secondo</w:t>
      </w:r>
      <w:r>
        <w:rPr>
          <w:rFonts w:ascii="Calibri" w:hAnsi="Calibri"/>
          <w:b/>
          <w:spacing w:val="-1"/>
        </w:rPr>
        <w:t xml:space="preserve"> </w:t>
      </w:r>
      <w:r>
        <w:rPr>
          <w:rFonts w:ascii="Calibri" w:hAnsi="Calibri"/>
          <w:b/>
        </w:rPr>
        <w:t>grado</w:t>
      </w:r>
      <w:r>
        <w:rPr>
          <w:rFonts w:ascii="Calibri" w:hAnsi="Calibri"/>
          <w:b/>
          <w:spacing w:val="-1"/>
        </w:rPr>
        <w:t xml:space="preserve"> </w:t>
      </w:r>
      <w:r>
        <w:rPr>
          <w:rFonts w:ascii="Calibri" w:hAnsi="Calibri"/>
          <w:b/>
        </w:rPr>
        <w:t>per</w:t>
      </w:r>
      <w:r>
        <w:rPr>
          <w:rFonts w:ascii="Calibri" w:hAnsi="Calibri"/>
          <w:b/>
          <w:spacing w:val="-1"/>
        </w:rPr>
        <w:t xml:space="preserve"> </w:t>
      </w:r>
      <w:r>
        <w:rPr>
          <w:rFonts w:ascii="Calibri" w:hAnsi="Calibri"/>
          <w:b/>
        </w:rPr>
        <w:t>l’insegnamento</w:t>
      </w:r>
      <w:r>
        <w:rPr>
          <w:rFonts w:ascii="Calibri" w:hAnsi="Calibri"/>
          <w:b/>
          <w:spacing w:val="-1"/>
        </w:rPr>
        <w:t xml:space="preserve"> </w:t>
      </w:r>
      <w:r>
        <w:rPr>
          <w:rFonts w:ascii="Calibri" w:hAnsi="Calibri"/>
          <w:b/>
        </w:rPr>
        <w:t>di</w:t>
      </w:r>
      <w:r>
        <w:rPr>
          <w:rFonts w:ascii="Calibri" w:hAnsi="Calibri"/>
          <w:b/>
          <w:spacing w:val="-1"/>
        </w:rPr>
        <w:t xml:space="preserve"> </w:t>
      </w:r>
      <w:r w:rsidR="00B25E0B">
        <w:rPr>
          <w:rFonts w:ascii="Calibri" w:hAnsi="Calibri"/>
          <w:b/>
          <w:spacing w:val="-1"/>
        </w:rPr>
        <w:t>CONVERSAZIONE LINGUA</w:t>
      </w:r>
      <w:r>
        <w:rPr>
          <w:rFonts w:ascii="Calibri" w:hAnsi="Calibri"/>
          <w:b/>
          <w:spacing w:val="-1"/>
        </w:rPr>
        <w:t xml:space="preserve"> </w:t>
      </w:r>
      <w:r>
        <w:rPr>
          <w:rFonts w:ascii="Calibri" w:hAnsi="Calibri"/>
          <w:b/>
        </w:rPr>
        <w:t>STRANIERA</w:t>
      </w:r>
      <w:r>
        <w:rPr>
          <w:rFonts w:ascii="Calibri" w:hAnsi="Calibri"/>
          <w:b/>
          <w:spacing w:val="-1"/>
        </w:rPr>
        <w:t xml:space="preserve"> FRANCESE </w:t>
      </w:r>
      <w:r>
        <w:rPr>
          <w:rFonts w:ascii="Calibri" w:hAnsi="Calibri"/>
          <w:b/>
        </w:rPr>
        <w:t>classe</w:t>
      </w:r>
      <w:r>
        <w:rPr>
          <w:rFonts w:ascii="Calibri" w:hAnsi="Calibri"/>
          <w:b/>
          <w:spacing w:val="-3"/>
        </w:rPr>
        <w:t xml:space="preserve"> </w:t>
      </w:r>
      <w:r>
        <w:rPr>
          <w:rFonts w:ascii="Calibri" w:hAnsi="Calibri"/>
          <w:b/>
        </w:rPr>
        <w:t>di</w:t>
      </w:r>
      <w:r>
        <w:rPr>
          <w:rFonts w:ascii="Calibri" w:hAnsi="Calibri"/>
          <w:b/>
          <w:spacing w:val="-3"/>
        </w:rPr>
        <w:t xml:space="preserve"> </w:t>
      </w:r>
      <w:r>
        <w:rPr>
          <w:rFonts w:ascii="Calibri" w:hAnsi="Calibri"/>
          <w:b/>
        </w:rPr>
        <w:t xml:space="preserve">concorso </w:t>
      </w:r>
      <w:r w:rsidR="00B25E0B">
        <w:rPr>
          <w:rFonts w:ascii="Calibri" w:hAnsi="Calibri"/>
          <w:b/>
        </w:rPr>
        <w:t>BA02.</w:t>
      </w:r>
    </w:p>
    <w:p w:rsidR="00EC2F29" w:rsidRDefault="00EC2F29">
      <w:pPr>
        <w:pStyle w:val="Corpotesto"/>
        <w:spacing w:before="186"/>
        <w:ind w:left="0"/>
        <w:jc w:val="left"/>
        <w:rPr>
          <w:rFonts w:ascii="Calibri"/>
          <w:b/>
        </w:rPr>
      </w:pPr>
    </w:p>
    <w:p w:rsidR="00EC2F29" w:rsidRDefault="00EA7F35">
      <w:pPr>
        <w:pStyle w:val="Corpotesto"/>
        <w:tabs>
          <w:tab w:val="left" w:pos="2795"/>
          <w:tab w:val="left" w:pos="6282"/>
          <w:tab w:val="left" w:pos="9377"/>
        </w:tabs>
        <w:ind w:left="253"/>
        <w:jc w:val="left"/>
      </w:pPr>
      <w:r>
        <w:rPr>
          <w:color w:val="000009"/>
        </w:rPr>
        <w:t>Il/La</w:t>
      </w:r>
      <w:r>
        <w:rPr>
          <w:color w:val="000009"/>
          <w:spacing w:val="73"/>
        </w:rPr>
        <w:t xml:space="preserve"> </w:t>
      </w:r>
      <w:r>
        <w:rPr>
          <w:color w:val="000009"/>
          <w:spacing w:val="-2"/>
        </w:rPr>
        <w:t>sottoscritto/a</w:t>
      </w:r>
      <w:r>
        <w:rPr>
          <w:color w:val="000009"/>
        </w:rPr>
        <w:tab/>
      </w:r>
      <w:r>
        <w:rPr>
          <w:color w:val="000009"/>
          <w:u w:val="single" w:color="000008"/>
        </w:rPr>
        <w:tab/>
      </w:r>
      <w:r>
        <w:rPr>
          <w:color w:val="000009"/>
        </w:rPr>
        <w:t xml:space="preserve"> nato/a</w:t>
      </w:r>
      <w:r>
        <w:rPr>
          <w:color w:val="000009"/>
        </w:rPr>
        <w:tab/>
      </w:r>
      <w:proofErr w:type="spellStart"/>
      <w:r>
        <w:rPr>
          <w:color w:val="000009"/>
          <w:spacing w:val="-10"/>
        </w:rPr>
        <w:t>a</w:t>
      </w:r>
      <w:proofErr w:type="spellEnd"/>
    </w:p>
    <w:p w:rsidR="00EC2F29" w:rsidRDefault="00EA7F35">
      <w:pPr>
        <w:pStyle w:val="Corpotesto"/>
        <w:tabs>
          <w:tab w:val="left" w:pos="6282"/>
          <w:tab w:val="left" w:pos="8511"/>
          <w:tab w:val="left" w:pos="9407"/>
        </w:tabs>
        <w:spacing w:before="40"/>
        <w:ind w:left="253"/>
        <w:jc w:val="left"/>
      </w:pPr>
      <w:r>
        <w:rPr>
          <w:color w:val="000009"/>
          <w:u w:val="single" w:color="000008"/>
        </w:rPr>
        <w:tab/>
      </w:r>
      <w:r>
        <w:rPr>
          <w:color w:val="000009"/>
          <w:spacing w:val="80"/>
        </w:rPr>
        <w:t xml:space="preserve"> </w:t>
      </w:r>
      <w:proofErr w:type="gramStart"/>
      <w:r>
        <w:rPr>
          <w:color w:val="000009"/>
        </w:rPr>
        <w:t>prov.(</w:t>
      </w:r>
      <w:proofErr w:type="gramEnd"/>
      <w:r>
        <w:rPr>
          <w:color w:val="000009"/>
          <w:spacing w:val="80"/>
          <w:w w:val="150"/>
        </w:rPr>
        <w:t xml:space="preserve"> </w:t>
      </w:r>
      <w:r>
        <w:rPr>
          <w:color w:val="000009"/>
        </w:rPr>
        <w:t>)</w:t>
      </w:r>
      <w:r>
        <w:rPr>
          <w:color w:val="000009"/>
          <w:spacing w:val="80"/>
          <w:w w:val="150"/>
        </w:rPr>
        <w:t xml:space="preserve"> </w:t>
      </w:r>
      <w:r>
        <w:rPr>
          <w:color w:val="000009"/>
        </w:rPr>
        <w:t>il</w:t>
      </w:r>
      <w:r>
        <w:rPr>
          <w:color w:val="000009"/>
          <w:u w:val="single" w:color="000008"/>
        </w:rPr>
        <w:tab/>
      </w:r>
      <w:r>
        <w:rPr>
          <w:color w:val="000009"/>
          <w:spacing w:val="-10"/>
        </w:rPr>
        <w:t>/</w:t>
      </w:r>
      <w:r>
        <w:rPr>
          <w:color w:val="000009"/>
          <w:u w:val="single" w:color="000008"/>
        </w:rPr>
        <w:tab/>
      </w:r>
      <w:r>
        <w:rPr>
          <w:color w:val="000009"/>
          <w:spacing w:val="-10"/>
        </w:rPr>
        <w:t>/</w:t>
      </w:r>
    </w:p>
    <w:p w:rsidR="00EC2F29" w:rsidRDefault="00EA7F35">
      <w:pPr>
        <w:pStyle w:val="Corpotesto"/>
        <w:spacing w:before="13"/>
        <w:ind w:left="0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790955</wp:posOffset>
                </wp:positionH>
                <wp:positionV relativeFrom="paragraph">
                  <wp:posOffset>178109</wp:posOffset>
                </wp:positionV>
                <wp:extent cx="3828415" cy="762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2841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28415" h="7620">
                              <a:moveTo>
                                <a:pt x="3828288" y="0"/>
                              </a:moveTo>
                              <a:lnTo>
                                <a:pt x="0" y="0"/>
                              </a:lnTo>
                              <a:lnTo>
                                <a:pt x="0" y="7607"/>
                              </a:lnTo>
                              <a:lnTo>
                                <a:pt x="3828288" y="7607"/>
                              </a:lnTo>
                              <a:lnTo>
                                <a:pt x="38282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559755" id="Graphic 1" o:spid="_x0000_s1026" style="position:absolute;margin-left:62.3pt;margin-top:14pt;width:301.45pt;height:.6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2841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" path="m3828288,l,,,7607r3828288,l3828288,xe" fillcolor="#000008" stroked="f">
                <v:path arrowok="t"/>
                <w10:wrap type="topAndBottom" anchorx="page"/>
              </v:shape>
            </w:pict>
          </mc:Fallback>
        </mc:AlternateContent>
      </w:r>
    </w:p>
    <w:p w:rsidR="00EC2F29" w:rsidRDefault="00EA7F35">
      <w:pPr>
        <w:pStyle w:val="Corpotesto"/>
        <w:tabs>
          <w:tab w:val="left" w:pos="4371"/>
          <w:tab w:val="left" w:pos="7023"/>
        </w:tabs>
        <w:spacing w:before="55"/>
        <w:ind w:left="253"/>
        <w:jc w:val="left"/>
      </w:pPr>
      <w:r>
        <w:rPr>
          <w:color w:val="000009"/>
        </w:rPr>
        <w:t xml:space="preserve">C. F.: </w:t>
      </w:r>
      <w:r>
        <w:rPr>
          <w:color w:val="000009"/>
          <w:u w:val="single" w:color="000008"/>
        </w:rPr>
        <w:tab/>
      </w:r>
      <w:r>
        <w:rPr>
          <w:color w:val="000009"/>
        </w:rPr>
        <w:t xml:space="preserve"> residente a </w:t>
      </w:r>
      <w:r>
        <w:rPr>
          <w:color w:val="000009"/>
          <w:u w:val="single" w:color="000008"/>
        </w:rPr>
        <w:tab/>
      </w:r>
      <w:r>
        <w:rPr>
          <w:color w:val="000009"/>
        </w:rPr>
        <w:t xml:space="preserve"> prov. </w:t>
      </w:r>
      <w:proofErr w:type="gramStart"/>
      <w:r>
        <w:rPr>
          <w:color w:val="000009"/>
        </w:rPr>
        <w:t>(</w:t>
      </w:r>
      <w:r>
        <w:rPr>
          <w:color w:val="000009"/>
          <w:spacing w:val="40"/>
        </w:rPr>
        <w:t xml:space="preserve"> </w:t>
      </w:r>
      <w:r>
        <w:rPr>
          <w:color w:val="000009"/>
        </w:rPr>
        <w:t>)</w:t>
      </w:r>
      <w:proofErr w:type="gramEnd"/>
      <w:r>
        <w:rPr>
          <w:color w:val="000009"/>
        </w:rPr>
        <w:t xml:space="preserve"> CAP</w:t>
      </w:r>
    </w:p>
    <w:p w:rsidR="00EC2F29" w:rsidRDefault="00EA7F35">
      <w:pPr>
        <w:pStyle w:val="Corpotesto"/>
        <w:tabs>
          <w:tab w:val="left" w:pos="1092"/>
          <w:tab w:val="left" w:pos="4371"/>
        </w:tabs>
        <w:spacing w:before="39" w:line="278" w:lineRule="auto"/>
        <w:ind w:left="253" w:right="415"/>
        <w:jc w:val="left"/>
      </w:pPr>
      <w:r>
        <w:rPr>
          <w:color w:val="000009"/>
          <w:u w:val="single" w:color="000008"/>
        </w:rPr>
        <w:tab/>
      </w:r>
      <w:r>
        <w:rPr>
          <w:color w:val="000009"/>
        </w:rPr>
        <w:t xml:space="preserve">in via </w:t>
      </w:r>
      <w:r>
        <w:rPr>
          <w:color w:val="000009"/>
          <w:u w:val="single" w:color="000008"/>
        </w:rPr>
        <w:tab/>
      </w:r>
      <w:r>
        <w:rPr>
          <w:color w:val="000009"/>
          <w:spacing w:val="-4"/>
        </w:rPr>
        <w:t xml:space="preserve"> </w:t>
      </w:r>
      <w:r>
        <w:rPr>
          <w:color w:val="000009"/>
        </w:rPr>
        <w:t>n.</w:t>
      </w:r>
      <w:r>
        <w:rPr>
          <w:noProof/>
          <w:color w:val="000009"/>
          <w:spacing w:val="-1"/>
          <w:position w:val="-2"/>
        </w:rPr>
        <w:drawing>
          <wp:inline distT="0" distB="0" distL="0" distR="0">
            <wp:extent cx="100584" cy="7620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84" cy="7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9"/>
        </w:rPr>
        <w:t>,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consapevole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delle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sanzioni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penali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in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caso di dichiarazione non veritiere, richiamate dall'art. 46 del D.P.R. 445/2000,</w:t>
      </w:r>
    </w:p>
    <w:p w:rsidR="00EC2F29" w:rsidRDefault="00EA7F35">
      <w:pPr>
        <w:spacing w:line="265" w:lineRule="exact"/>
        <w:ind w:right="157"/>
        <w:jc w:val="center"/>
        <w:rPr>
          <w:rFonts w:ascii="Calibri"/>
          <w:b/>
        </w:rPr>
      </w:pPr>
      <w:r>
        <w:rPr>
          <w:rFonts w:ascii="Calibri"/>
          <w:b/>
          <w:color w:val="000009"/>
          <w:spacing w:val="-2"/>
        </w:rPr>
        <w:t>DICHIARA</w:t>
      </w:r>
    </w:p>
    <w:p w:rsidR="00EC2F29" w:rsidRDefault="00EA7F35">
      <w:pPr>
        <w:pStyle w:val="Corpotesto"/>
        <w:spacing w:before="200"/>
        <w:ind w:left="253"/>
        <w:jc w:val="left"/>
      </w:pPr>
      <w:r>
        <w:rPr>
          <w:color w:val="000009"/>
        </w:rPr>
        <w:t>in</w:t>
      </w:r>
      <w:r>
        <w:rPr>
          <w:color w:val="000009"/>
          <w:spacing w:val="-14"/>
        </w:rPr>
        <w:t xml:space="preserve"> </w:t>
      </w:r>
      <w:r>
        <w:rPr>
          <w:color w:val="000009"/>
        </w:rPr>
        <w:t>autocertificazione,</w:t>
      </w:r>
      <w:r>
        <w:rPr>
          <w:color w:val="000009"/>
          <w:spacing w:val="-8"/>
        </w:rPr>
        <w:t xml:space="preserve"> </w:t>
      </w:r>
      <w:r>
        <w:rPr>
          <w:color w:val="000009"/>
        </w:rPr>
        <w:t>ai</w:t>
      </w:r>
      <w:r>
        <w:rPr>
          <w:color w:val="000009"/>
          <w:spacing w:val="-15"/>
        </w:rPr>
        <w:t xml:space="preserve"> </w:t>
      </w:r>
      <w:r>
        <w:rPr>
          <w:color w:val="000009"/>
        </w:rPr>
        <w:t>sensi</w:t>
      </w:r>
      <w:r>
        <w:rPr>
          <w:color w:val="000009"/>
          <w:spacing w:val="-14"/>
        </w:rPr>
        <w:t xml:space="preserve"> </w:t>
      </w:r>
      <w:r>
        <w:rPr>
          <w:color w:val="000009"/>
        </w:rPr>
        <w:t>del</w:t>
      </w:r>
      <w:r>
        <w:rPr>
          <w:color w:val="000009"/>
          <w:spacing w:val="-15"/>
        </w:rPr>
        <w:t xml:space="preserve"> </w:t>
      </w:r>
      <w:r>
        <w:rPr>
          <w:color w:val="000009"/>
        </w:rPr>
        <w:t>D.P.R.</w:t>
      </w:r>
      <w:r>
        <w:rPr>
          <w:color w:val="000009"/>
          <w:spacing w:val="-11"/>
        </w:rPr>
        <w:t xml:space="preserve"> </w:t>
      </w:r>
      <w:r>
        <w:rPr>
          <w:color w:val="000009"/>
        </w:rPr>
        <w:t>n.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445/2000,</w:t>
      </w:r>
      <w:r>
        <w:rPr>
          <w:color w:val="000009"/>
          <w:spacing w:val="-11"/>
        </w:rPr>
        <w:t xml:space="preserve"> </w:t>
      </w:r>
      <w:r>
        <w:rPr>
          <w:color w:val="000009"/>
        </w:rPr>
        <w:t>quanto</w:t>
      </w:r>
      <w:r>
        <w:rPr>
          <w:color w:val="000009"/>
          <w:spacing w:val="-9"/>
        </w:rPr>
        <w:t xml:space="preserve"> </w:t>
      </w:r>
      <w:r>
        <w:rPr>
          <w:color w:val="000009"/>
          <w:spacing w:val="-2"/>
        </w:rPr>
        <w:t>segue:</w:t>
      </w:r>
    </w:p>
    <w:p w:rsidR="00EC2F29" w:rsidRDefault="00EC2F29">
      <w:pPr>
        <w:pStyle w:val="Corpotesto"/>
        <w:spacing w:before="80"/>
        <w:ind w:left="0"/>
        <w:jc w:val="left"/>
      </w:pPr>
    </w:p>
    <w:p w:rsidR="00EC2F29" w:rsidRDefault="00EA7F35">
      <w:pPr>
        <w:pStyle w:val="Paragrafoelenco"/>
        <w:numPr>
          <w:ilvl w:val="0"/>
          <w:numId w:val="2"/>
        </w:numPr>
        <w:tabs>
          <w:tab w:val="left" w:pos="973"/>
          <w:tab w:val="left" w:pos="6291"/>
        </w:tabs>
        <w:ind w:left="973"/>
        <w:rPr>
          <w:color w:val="000009"/>
        </w:rPr>
      </w:pPr>
      <w:r>
        <w:rPr>
          <w:color w:val="000009"/>
        </w:rPr>
        <w:t xml:space="preserve">di avere cittadinanza </w:t>
      </w:r>
      <w:r>
        <w:rPr>
          <w:color w:val="000009"/>
          <w:u w:val="single" w:color="000008"/>
        </w:rPr>
        <w:tab/>
      </w:r>
      <w:r>
        <w:rPr>
          <w:color w:val="000009"/>
          <w:spacing w:val="-10"/>
        </w:rPr>
        <w:t>;</w:t>
      </w:r>
    </w:p>
    <w:p w:rsidR="00EC2F29" w:rsidRDefault="00EA7F35">
      <w:pPr>
        <w:pStyle w:val="Paragrafoelenco"/>
        <w:numPr>
          <w:ilvl w:val="0"/>
          <w:numId w:val="2"/>
        </w:numPr>
        <w:tabs>
          <w:tab w:val="left" w:pos="971"/>
          <w:tab w:val="left" w:pos="974"/>
        </w:tabs>
        <w:spacing w:before="40" w:line="278" w:lineRule="auto"/>
        <w:ind w:right="414" w:hanging="363"/>
        <w:rPr>
          <w:color w:val="000009"/>
        </w:rPr>
      </w:pPr>
      <w:r>
        <w:rPr>
          <w:color w:val="000009"/>
        </w:rPr>
        <w:t>di</w:t>
      </w:r>
      <w:r>
        <w:rPr>
          <w:color w:val="000009"/>
          <w:spacing w:val="40"/>
        </w:rPr>
        <w:t xml:space="preserve"> </w:t>
      </w:r>
      <w:r>
        <w:rPr>
          <w:color w:val="000009"/>
        </w:rPr>
        <w:t>avere</w:t>
      </w:r>
      <w:r>
        <w:rPr>
          <w:color w:val="000009"/>
          <w:spacing w:val="40"/>
        </w:rPr>
        <w:t xml:space="preserve"> </w:t>
      </w:r>
      <w:r>
        <w:rPr>
          <w:color w:val="000009"/>
        </w:rPr>
        <w:t>età</w:t>
      </w:r>
      <w:r>
        <w:rPr>
          <w:color w:val="000009"/>
          <w:spacing w:val="40"/>
        </w:rPr>
        <w:t xml:space="preserve"> </w:t>
      </w:r>
      <w:r>
        <w:rPr>
          <w:color w:val="000009"/>
        </w:rPr>
        <w:t>non</w:t>
      </w:r>
      <w:r>
        <w:rPr>
          <w:color w:val="000009"/>
          <w:spacing w:val="40"/>
        </w:rPr>
        <w:t xml:space="preserve"> </w:t>
      </w:r>
      <w:r>
        <w:rPr>
          <w:color w:val="000009"/>
        </w:rPr>
        <w:t>inferiore</w:t>
      </w:r>
      <w:r>
        <w:rPr>
          <w:color w:val="000009"/>
          <w:spacing w:val="40"/>
        </w:rPr>
        <w:t xml:space="preserve"> </w:t>
      </w:r>
      <w:r>
        <w:rPr>
          <w:color w:val="000009"/>
        </w:rPr>
        <w:t>ad</w:t>
      </w:r>
      <w:r>
        <w:rPr>
          <w:color w:val="000009"/>
          <w:spacing w:val="40"/>
        </w:rPr>
        <w:t xml:space="preserve"> </w:t>
      </w:r>
      <w:r>
        <w:rPr>
          <w:color w:val="000009"/>
        </w:rPr>
        <w:t>anni</w:t>
      </w:r>
      <w:r>
        <w:rPr>
          <w:color w:val="000009"/>
          <w:spacing w:val="40"/>
        </w:rPr>
        <w:t xml:space="preserve"> </w:t>
      </w:r>
      <w:r>
        <w:rPr>
          <w:color w:val="000009"/>
        </w:rPr>
        <w:t>18</w:t>
      </w:r>
      <w:r>
        <w:rPr>
          <w:color w:val="000009"/>
          <w:spacing w:val="40"/>
        </w:rPr>
        <w:t xml:space="preserve"> </w:t>
      </w:r>
      <w:r>
        <w:rPr>
          <w:color w:val="000009"/>
        </w:rPr>
        <w:t>e</w:t>
      </w:r>
      <w:r>
        <w:rPr>
          <w:color w:val="000009"/>
          <w:spacing w:val="40"/>
        </w:rPr>
        <w:t xml:space="preserve"> </w:t>
      </w:r>
      <w:r>
        <w:rPr>
          <w:color w:val="000009"/>
        </w:rPr>
        <w:t>non</w:t>
      </w:r>
      <w:r>
        <w:rPr>
          <w:color w:val="000009"/>
          <w:spacing w:val="40"/>
        </w:rPr>
        <w:t xml:space="preserve"> </w:t>
      </w:r>
      <w:r>
        <w:rPr>
          <w:color w:val="000009"/>
        </w:rPr>
        <w:t>superiore</w:t>
      </w:r>
      <w:r>
        <w:rPr>
          <w:color w:val="000009"/>
          <w:spacing w:val="40"/>
        </w:rPr>
        <w:t xml:space="preserve"> </w:t>
      </w:r>
      <w:r>
        <w:rPr>
          <w:color w:val="000009"/>
        </w:rPr>
        <w:t>ad</w:t>
      </w:r>
      <w:r>
        <w:rPr>
          <w:color w:val="000009"/>
          <w:spacing w:val="40"/>
        </w:rPr>
        <w:t xml:space="preserve"> </w:t>
      </w:r>
      <w:r>
        <w:rPr>
          <w:color w:val="000009"/>
        </w:rPr>
        <w:t>anni</w:t>
      </w:r>
      <w:r>
        <w:rPr>
          <w:color w:val="000009"/>
          <w:spacing w:val="40"/>
        </w:rPr>
        <w:t xml:space="preserve"> </w:t>
      </w:r>
      <w:r>
        <w:rPr>
          <w:color w:val="000009"/>
        </w:rPr>
        <w:t>67</w:t>
      </w:r>
      <w:r>
        <w:rPr>
          <w:color w:val="000009"/>
          <w:spacing w:val="40"/>
        </w:rPr>
        <w:t xml:space="preserve"> </w:t>
      </w:r>
      <w:r>
        <w:rPr>
          <w:color w:val="000009"/>
        </w:rPr>
        <w:t>al</w:t>
      </w:r>
      <w:r>
        <w:rPr>
          <w:color w:val="000009"/>
          <w:spacing w:val="40"/>
        </w:rPr>
        <w:t xml:space="preserve"> </w:t>
      </w:r>
      <w:r>
        <w:rPr>
          <w:color w:val="000009"/>
        </w:rPr>
        <w:t>1° settembre 202</w:t>
      </w:r>
      <w:r w:rsidR="00B25E0B">
        <w:rPr>
          <w:color w:val="000009"/>
        </w:rPr>
        <w:t>6</w:t>
      </w:r>
      <w:r>
        <w:rPr>
          <w:color w:val="000009"/>
        </w:rPr>
        <w:t>;</w:t>
      </w:r>
    </w:p>
    <w:p w:rsidR="00EC2F29" w:rsidRDefault="00EA7F35">
      <w:pPr>
        <w:pStyle w:val="Paragrafoelenco"/>
        <w:numPr>
          <w:ilvl w:val="0"/>
          <w:numId w:val="2"/>
        </w:numPr>
        <w:tabs>
          <w:tab w:val="left" w:pos="973"/>
        </w:tabs>
        <w:spacing w:line="264" w:lineRule="exact"/>
        <w:ind w:left="973"/>
        <w:rPr>
          <w:color w:val="000009"/>
        </w:rPr>
      </w:pPr>
      <w:r>
        <w:rPr>
          <w:color w:val="000009"/>
        </w:rPr>
        <w:t>di</w:t>
      </w:r>
      <w:r>
        <w:rPr>
          <w:color w:val="000009"/>
          <w:spacing w:val="-11"/>
        </w:rPr>
        <w:t xml:space="preserve"> </w:t>
      </w:r>
      <w:r>
        <w:rPr>
          <w:color w:val="000009"/>
        </w:rPr>
        <w:t>godere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dei</w:t>
      </w:r>
      <w:r>
        <w:rPr>
          <w:color w:val="000009"/>
          <w:spacing w:val="-11"/>
        </w:rPr>
        <w:t xml:space="preserve"> </w:t>
      </w:r>
      <w:r>
        <w:rPr>
          <w:color w:val="000009"/>
        </w:rPr>
        <w:t>diritti</w:t>
      </w:r>
      <w:r>
        <w:rPr>
          <w:color w:val="000009"/>
          <w:spacing w:val="-10"/>
        </w:rPr>
        <w:t xml:space="preserve"> </w:t>
      </w:r>
      <w:r>
        <w:rPr>
          <w:color w:val="000009"/>
        </w:rPr>
        <w:t>civili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e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politici</w:t>
      </w:r>
      <w:r>
        <w:rPr>
          <w:color w:val="000009"/>
          <w:spacing w:val="-8"/>
        </w:rPr>
        <w:t xml:space="preserve"> </w:t>
      </w:r>
      <w:r>
        <w:rPr>
          <w:color w:val="000009"/>
        </w:rPr>
        <w:t>nel</w:t>
      </w:r>
      <w:r>
        <w:rPr>
          <w:color w:val="000009"/>
          <w:spacing w:val="-11"/>
        </w:rPr>
        <w:t xml:space="preserve"> </w:t>
      </w:r>
      <w:r>
        <w:rPr>
          <w:color w:val="000009"/>
        </w:rPr>
        <w:t>paese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di</w:t>
      </w:r>
      <w:r>
        <w:rPr>
          <w:color w:val="000009"/>
          <w:spacing w:val="-10"/>
        </w:rPr>
        <w:t xml:space="preserve"> </w:t>
      </w:r>
      <w:r>
        <w:rPr>
          <w:color w:val="000009"/>
          <w:spacing w:val="-2"/>
        </w:rPr>
        <w:t>cittadinanza;</w:t>
      </w:r>
    </w:p>
    <w:p w:rsidR="00EC2F29" w:rsidRDefault="00EA7F35">
      <w:pPr>
        <w:pStyle w:val="Paragrafoelenco"/>
        <w:numPr>
          <w:ilvl w:val="0"/>
          <w:numId w:val="2"/>
        </w:numPr>
        <w:tabs>
          <w:tab w:val="left" w:pos="973"/>
        </w:tabs>
        <w:spacing w:before="39"/>
        <w:ind w:left="973"/>
      </w:pPr>
      <w:r>
        <w:rPr>
          <w:color w:val="000009"/>
        </w:rPr>
        <w:t>per</w:t>
      </w:r>
      <w:r>
        <w:rPr>
          <w:color w:val="000009"/>
          <w:spacing w:val="-10"/>
        </w:rPr>
        <w:t xml:space="preserve"> </w:t>
      </w:r>
      <w:r>
        <w:rPr>
          <w:color w:val="000009"/>
        </w:rPr>
        <w:t>i</w:t>
      </w:r>
      <w:r>
        <w:rPr>
          <w:color w:val="000009"/>
          <w:spacing w:val="-12"/>
        </w:rPr>
        <w:t xml:space="preserve"> </w:t>
      </w:r>
      <w:r>
        <w:rPr>
          <w:color w:val="000009"/>
        </w:rPr>
        <w:t>soggetti</w:t>
      </w:r>
      <w:r>
        <w:rPr>
          <w:color w:val="000009"/>
          <w:spacing w:val="-14"/>
        </w:rPr>
        <w:t xml:space="preserve"> </w:t>
      </w:r>
      <w:r>
        <w:rPr>
          <w:color w:val="000009"/>
        </w:rPr>
        <w:t>all’obbligo,</w:t>
      </w:r>
      <w:r>
        <w:rPr>
          <w:color w:val="000009"/>
          <w:spacing w:val="-10"/>
        </w:rPr>
        <w:t xml:space="preserve"> </w:t>
      </w:r>
      <w:r>
        <w:rPr>
          <w:color w:val="000009"/>
        </w:rPr>
        <w:t>posizione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regolare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nei</w:t>
      </w:r>
      <w:r>
        <w:rPr>
          <w:color w:val="000009"/>
          <w:spacing w:val="-12"/>
        </w:rPr>
        <w:t xml:space="preserve"> </w:t>
      </w:r>
      <w:r>
        <w:rPr>
          <w:color w:val="000009"/>
        </w:rPr>
        <w:t>confronti</w:t>
      </w:r>
      <w:r>
        <w:rPr>
          <w:color w:val="000009"/>
          <w:spacing w:val="-12"/>
        </w:rPr>
        <w:t xml:space="preserve"> </w:t>
      </w:r>
      <w:r>
        <w:rPr>
          <w:color w:val="000009"/>
        </w:rPr>
        <w:t>del</w:t>
      </w:r>
      <w:r>
        <w:rPr>
          <w:color w:val="000009"/>
          <w:spacing w:val="-11"/>
        </w:rPr>
        <w:t xml:space="preserve"> </w:t>
      </w:r>
      <w:r>
        <w:rPr>
          <w:color w:val="000009"/>
        </w:rPr>
        <w:t>servizio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di</w:t>
      </w:r>
      <w:r>
        <w:rPr>
          <w:color w:val="000009"/>
          <w:spacing w:val="-4"/>
        </w:rPr>
        <w:t xml:space="preserve"> </w:t>
      </w:r>
      <w:r>
        <w:rPr>
          <w:color w:val="000009"/>
          <w:spacing w:val="-2"/>
        </w:rPr>
        <w:t>leva;</w:t>
      </w:r>
    </w:p>
    <w:p w:rsidR="00EC2F29" w:rsidRDefault="00EA7F35">
      <w:pPr>
        <w:pStyle w:val="Paragrafoelenco"/>
        <w:numPr>
          <w:ilvl w:val="0"/>
          <w:numId w:val="2"/>
        </w:numPr>
        <w:tabs>
          <w:tab w:val="left" w:pos="969"/>
          <w:tab w:val="left" w:pos="973"/>
        </w:tabs>
        <w:spacing w:before="40" w:line="276" w:lineRule="auto"/>
        <w:ind w:left="973" w:right="411"/>
        <w:jc w:val="both"/>
        <w:rPr>
          <w:color w:val="000009"/>
        </w:rPr>
      </w:pPr>
      <w:r>
        <w:rPr>
          <w:color w:val="000009"/>
        </w:rPr>
        <w:t xml:space="preserve">per i cittadini di cui all’ O.M. </w:t>
      </w:r>
      <w:r w:rsidR="00012B40">
        <w:rPr>
          <w:color w:val="000009"/>
        </w:rPr>
        <w:t>27</w:t>
      </w:r>
      <w:r>
        <w:rPr>
          <w:color w:val="000009"/>
        </w:rPr>
        <w:t>/202</w:t>
      </w:r>
      <w:r w:rsidR="00012B40">
        <w:rPr>
          <w:color w:val="000009"/>
        </w:rPr>
        <w:t>6</w:t>
      </w:r>
      <w:r>
        <w:rPr>
          <w:color w:val="000009"/>
        </w:rPr>
        <w:t>, art. 6 alla lettera a), sub. i., ii. e iii., avere</w:t>
      </w:r>
      <w:r>
        <w:rPr>
          <w:color w:val="000009"/>
          <w:spacing w:val="-20"/>
        </w:rPr>
        <w:t xml:space="preserve"> </w:t>
      </w:r>
      <w:r>
        <w:rPr>
          <w:color w:val="000009"/>
        </w:rPr>
        <w:t>adeguata</w:t>
      </w:r>
      <w:r>
        <w:rPr>
          <w:color w:val="000009"/>
          <w:spacing w:val="-19"/>
        </w:rPr>
        <w:t xml:space="preserve"> </w:t>
      </w:r>
      <w:r>
        <w:rPr>
          <w:color w:val="000009"/>
        </w:rPr>
        <w:t>conoscenza</w:t>
      </w:r>
      <w:r>
        <w:rPr>
          <w:color w:val="000009"/>
          <w:spacing w:val="-19"/>
        </w:rPr>
        <w:t xml:space="preserve"> </w:t>
      </w:r>
      <w:r>
        <w:rPr>
          <w:color w:val="000009"/>
        </w:rPr>
        <w:t>della</w:t>
      </w:r>
      <w:r>
        <w:rPr>
          <w:color w:val="000009"/>
          <w:spacing w:val="-20"/>
        </w:rPr>
        <w:t xml:space="preserve"> </w:t>
      </w:r>
      <w:r>
        <w:rPr>
          <w:color w:val="000009"/>
        </w:rPr>
        <w:t>lingua</w:t>
      </w:r>
      <w:r>
        <w:rPr>
          <w:color w:val="000009"/>
          <w:spacing w:val="-19"/>
        </w:rPr>
        <w:t xml:space="preserve"> </w:t>
      </w:r>
      <w:r>
        <w:rPr>
          <w:color w:val="000009"/>
        </w:rPr>
        <w:t>italiana</w:t>
      </w:r>
      <w:r>
        <w:rPr>
          <w:color w:val="000009"/>
          <w:spacing w:val="-20"/>
        </w:rPr>
        <w:t xml:space="preserve"> </w:t>
      </w:r>
      <w:r>
        <w:rPr>
          <w:color w:val="000009"/>
        </w:rPr>
        <w:t>secondo</w:t>
      </w:r>
      <w:r>
        <w:rPr>
          <w:color w:val="000009"/>
          <w:spacing w:val="-19"/>
        </w:rPr>
        <w:t xml:space="preserve"> </w:t>
      </w:r>
      <w:r>
        <w:rPr>
          <w:color w:val="000009"/>
        </w:rPr>
        <w:t>quanto</w:t>
      </w:r>
      <w:r>
        <w:rPr>
          <w:color w:val="000009"/>
          <w:spacing w:val="-19"/>
        </w:rPr>
        <w:t xml:space="preserve"> </w:t>
      </w:r>
      <w:r>
        <w:rPr>
          <w:color w:val="000009"/>
        </w:rPr>
        <w:t>previsto</w:t>
      </w:r>
      <w:r>
        <w:rPr>
          <w:color w:val="000009"/>
          <w:spacing w:val="-20"/>
        </w:rPr>
        <w:t xml:space="preserve"> </w:t>
      </w:r>
      <w:r>
        <w:rPr>
          <w:color w:val="000009"/>
        </w:rPr>
        <w:t>dalla nota</w:t>
      </w:r>
      <w:r>
        <w:rPr>
          <w:color w:val="000009"/>
          <w:spacing w:val="-23"/>
        </w:rPr>
        <w:t xml:space="preserve"> </w:t>
      </w:r>
      <w:r>
        <w:rPr>
          <w:color w:val="000009"/>
        </w:rPr>
        <w:t>del</w:t>
      </w:r>
      <w:r>
        <w:rPr>
          <w:color w:val="000009"/>
          <w:spacing w:val="-21"/>
        </w:rPr>
        <w:t xml:space="preserve"> </w:t>
      </w:r>
      <w:r>
        <w:rPr>
          <w:color w:val="000009"/>
        </w:rPr>
        <w:t>Ministero</w:t>
      </w:r>
      <w:r>
        <w:rPr>
          <w:color w:val="000009"/>
          <w:spacing w:val="-20"/>
        </w:rPr>
        <w:t xml:space="preserve"> </w:t>
      </w:r>
      <w:r>
        <w:rPr>
          <w:color w:val="000009"/>
        </w:rPr>
        <w:t>dell’istruzione,</w:t>
      </w:r>
      <w:r>
        <w:rPr>
          <w:color w:val="000009"/>
          <w:spacing w:val="-19"/>
        </w:rPr>
        <w:t xml:space="preserve"> </w:t>
      </w:r>
      <w:r>
        <w:rPr>
          <w:color w:val="000009"/>
        </w:rPr>
        <w:t>dell’università</w:t>
      </w:r>
      <w:r>
        <w:rPr>
          <w:color w:val="000009"/>
          <w:spacing w:val="-19"/>
        </w:rPr>
        <w:t xml:space="preserve"> </w:t>
      </w:r>
      <w:r>
        <w:rPr>
          <w:color w:val="000009"/>
        </w:rPr>
        <w:t>e</w:t>
      </w:r>
      <w:r>
        <w:rPr>
          <w:color w:val="000009"/>
          <w:spacing w:val="-20"/>
        </w:rPr>
        <w:t xml:space="preserve"> </w:t>
      </w:r>
      <w:r>
        <w:rPr>
          <w:color w:val="000009"/>
        </w:rPr>
        <w:t>della</w:t>
      </w:r>
      <w:r>
        <w:rPr>
          <w:color w:val="000009"/>
          <w:spacing w:val="-19"/>
        </w:rPr>
        <w:t xml:space="preserve"> </w:t>
      </w:r>
      <w:r>
        <w:rPr>
          <w:color w:val="000009"/>
        </w:rPr>
        <w:t>ricerca</w:t>
      </w:r>
      <w:r>
        <w:rPr>
          <w:color w:val="000009"/>
          <w:spacing w:val="-20"/>
        </w:rPr>
        <w:t xml:space="preserve"> </w:t>
      </w:r>
      <w:r>
        <w:rPr>
          <w:color w:val="000009"/>
        </w:rPr>
        <w:t>7</w:t>
      </w:r>
      <w:r>
        <w:rPr>
          <w:color w:val="000009"/>
          <w:spacing w:val="-19"/>
        </w:rPr>
        <w:t xml:space="preserve"> </w:t>
      </w:r>
      <w:r>
        <w:rPr>
          <w:color w:val="000009"/>
        </w:rPr>
        <w:t>ottobre</w:t>
      </w:r>
      <w:r>
        <w:rPr>
          <w:color w:val="000009"/>
          <w:spacing w:val="-19"/>
        </w:rPr>
        <w:t xml:space="preserve"> </w:t>
      </w:r>
      <w:r>
        <w:rPr>
          <w:color w:val="000009"/>
        </w:rPr>
        <w:t>2013,</w:t>
      </w:r>
    </w:p>
    <w:p w:rsidR="00EC2F29" w:rsidRDefault="00EA7F35">
      <w:pPr>
        <w:pStyle w:val="Corpotesto"/>
        <w:spacing w:line="266" w:lineRule="exact"/>
      </w:pPr>
      <w:r>
        <w:rPr>
          <w:color w:val="000009"/>
        </w:rPr>
        <w:t>n.</w:t>
      </w:r>
      <w:r>
        <w:rPr>
          <w:color w:val="000009"/>
          <w:spacing w:val="-5"/>
        </w:rPr>
        <w:t xml:space="preserve"> </w:t>
      </w:r>
      <w:r>
        <w:rPr>
          <w:color w:val="000009"/>
          <w:spacing w:val="-2"/>
        </w:rPr>
        <w:t>5274;</w:t>
      </w:r>
    </w:p>
    <w:p w:rsidR="00EC2F29" w:rsidRDefault="00EA7F35">
      <w:pPr>
        <w:pStyle w:val="Paragrafoelenco"/>
        <w:numPr>
          <w:ilvl w:val="0"/>
          <w:numId w:val="2"/>
        </w:numPr>
        <w:tabs>
          <w:tab w:val="left" w:pos="972"/>
        </w:tabs>
        <w:spacing w:before="40"/>
        <w:ind w:left="972" w:hanging="359"/>
        <w:jc w:val="both"/>
      </w:pPr>
      <w:r>
        <w:rPr>
          <w:color w:val="000009"/>
        </w:rPr>
        <w:t>di</w:t>
      </w:r>
      <w:r>
        <w:rPr>
          <w:color w:val="000009"/>
          <w:spacing w:val="-17"/>
        </w:rPr>
        <w:t xml:space="preserve"> </w:t>
      </w:r>
      <w:r>
        <w:rPr>
          <w:color w:val="000009"/>
        </w:rPr>
        <w:t>non</w:t>
      </w:r>
      <w:r>
        <w:rPr>
          <w:color w:val="000009"/>
          <w:spacing w:val="-13"/>
        </w:rPr>
        <w:t xml:space="preserve"> </w:t>
      </w:r>
      <w:r>
        <w:rPr>
          <w:color w:val="000009"/>
        </w:rPr>
        <w:t>essere</w:t>
      </w:r>
      <w:r>
        <w:rPr>
          <w:color w:val="000009"/>
          <w:spacing w:val="-10"/>
        </w:rPr>
        <w:t xml:space="preserve"> </w:t>
      </w:r>
      <w:r>
        <w:rPr>
          <w:color w:val="000009"/>
        </w:rPr>
        <w:t>escluso</w:t>
      </w:r>
      <w:r>
        <w:rPr>
          <w:color w:val="000009"/>
          <w:spacing w:val="-12"/>
        </w:rPr>
        <w:t xml:space="preserve"> </w:t>
      </w:r>
      <w:r>
        <w:rPr>
          <w:color w:val="000009"/>
        </w:rPr>
        <w:t>dall’elettorato</w:t>
      </w:r>
      <w:r>
        <w:rPr>
          <w:color w:val="000009"/>
          <w:spacing w:val="-9"/>
        </w:rPr>
        <w:t xml:space="preserve"> </w:t>
      </w:r>
      <w:r>
        <w:rPr>
          <w:color w:val="000009"/>
        </w:rPr>
        <w:t>politico</w:t>
      </w:r>
      <w:r>
        <w:rPr>
          <w:color w:val="000009"/>
          <w:spacing w:val="-10"/>
        </w:rPr>
        <w:t xml:space="preserve"> </w:t>
      </w:r>
      <w:r>
        <w:rPr>
          <w:color w:val="000009"/>
          <w:spacing w:val="-2"/>
        </w:rPr>
        <w:t>attivo;</w:t>
      </w:r>
    </w:p>
    <w:p w:rsidR="00EC2F29" w:rsidRDefault="00EA7F35">
      <w:pPr>
        <w:pStyle w:val="Paragrafoelenco"/>
        <w:numPr>
          <w:ilvl w:val="0"/>
          <w:numId w:val="2"/>
        </w:numPr>
        <w:tabs>
          <w:tab w:val="left" w:pos="968"/>
          <w:tab w:val="left" w:pos="973"/>
        </w:tabs>
        <w:spacing w:before="40" w:line="276" w:lineRule="auto"/>
        <w:ind w:left="973" w:right="413" w:hanging="361"/>
        <w:jc w:val="both"/>
        <w:rPr>
          <w:color w:val="000009"/>
        </w:rPr>
      </w:pPr>
      <w:r>
        <w:rPr>
          <w:color w:val="000009"/>
        </w:rPr>
        <w:t>di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non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essere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stato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dispensato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dal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servizio ai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sensi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dell’articolo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439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del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Testo Unico per mancato superamento del periodo di prova, relativamente alla medesima classe di concorso o tipologia di posto per cui è stata disposta la dispensa dal servizio;</w:t>
      </w:r>
    </w:p>
    <w:p w:rsidR="00EC2F29" w:rsidRDefault="00EA7F35">
      <w:pPr>
        <w:pStyle w:val="Paragrafoelenco"/>
        <w:numPr>
          <w:ilvl w:val="0"/>
          <w:numId w:val="2"/>
        </w:numPr>
        <w:tabs>
          <w:tab w:val="left" w:pos="973"/>
        </w:tabs>
        <w:spacing w:before="1" w:line="276" w:lineRule="auto"/>
        <w:ind w:left="973" w:right="412"/>
        <w:jc w:val="both"/>
        <w:rPr>
          <w:color w:val="000009"/>
        </w:rPr>
      </w:pPr>
      <w:r>
        <w:rPr>
          <w:color w:val="000009"/>
        </w:rPr>
        <w:t>di non essere stato dispensato dal servizio per incapacità didattica ai sensi dell’articolo 512 del Testo Unico, relativamente alla medesima classe di concorso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o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tipologia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di</w:t>
      </w:r>
      <w:r>
        <w:rPr>
          <w:color w:val="000009"/>
          <w:spacing w:val="-8"/>
        </w:rPr>
        <w:t xml:space="preserve"> </w:t>
      </w:r>
      <w:r>
        <w:rPr>
          <w:color w:val="000009"/>
        </w:rPr>
        <w:t>posto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per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cui</w:t>
      </w:r>
      <w:r>
        <w:rPr>
          <w:color w:val="000009"/>
          <w:spacing w:val="-8"/>
        </w:rPr>
        <w:t xml:space="preserve"> </w:t>
      </w:r>
      <w:r>
        <w:rPr>
          <w:color w:val="000009"/>
        </w:rPr>
        <w:t>è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stata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disposta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la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dispensa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dal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servizio;</w:t>
      </w:r>
    </w:p>
    <w:p w:rsidR="00EC2F29" w:rsidRDefault="00EA7F35">
      <w:pPr>
        <w:pStyle w:val="Paragrafoelenco"/>
        <w:numPr>
          <w:ilvl w:val="0"/>
          <w:numId w:val="2"/>
        </w:numPr>
        <w:tabs>
          <w:tab w:val="left" w:pos="973"/>
        </w:tabs>
        <w:spacing w:line="276" w:lineRule="auto"/>
        <w:ind w:left="973" w:right="413"/>
        <w:jc w:val="both"/>
        <w:rPr>
          <w:color w:val="000009"/>
        </w:rPr>
      </w:pPr>
      <w:r>
        <w:rPr>
          <w:color w:val="000009"/>
        </w:rPr>
        <w:t>di non essere stato licenziato dall’impiego presso una Pubblica Amministrazione per giusta causa o giustificato motivo soggettivo ovvero siano incorsi nella sanzione disciplinare del licenziamento con o senza preavviso, ovvero della destituzione;</w:t>
      </w:r>
    </w:p>
    <w:p w:rsidR="00EC2F29" w:rsidRDefault="00EA7F35">
      <w:pPr>
        <w:pStyle w:val="Paragrafoelenco"/>
        <w:numPr>
          <w:ilvl w:val="0"/>
          <w:numId w:val="2"/>
        </w:numPr>
        <w:tabs>
          <w:tab w:val="left" w:pos="969"/>
          <w:tab w:val="left" w:pos="973"/>
        </w:tabs>
        <w:spacing w:before="1" w:line="276" w:lineRule="auto"/>
        <w:ind w:left="973" w:right="406" w:hanging="363"/>
        <w:jc w:val="both"/>
        <w:rPr>
          <w:color w:val="000009"/>
        </w:rPr>
      </w:pPr>
      <w:r>
        <w:rPr>
          <w:color w:val="000009"/>
        </w:rPr>
        <w:t>di non essere stato dichiarato decaduto da un impiego statale, ai sensi dell’articolo 127, primo comma, lettera d), del decreto del Presidente della Repubblica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10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gennaio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1957,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n.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3,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per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aver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conseguito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l’impiego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mediante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la</w:t>
      </w:r>
    </w:p>
    <w:p w:rsidR="00EC2F29" w:rsidRDefault="00EC2F29">
      <w:pPr>
        <w:pStyle w:val="Paragrafoelenco"/>
        <w:spacing w:line="276" w:lineRule="auto"/>
        <w:jc w:val="both"/>
        <w:sectPr w:rsidR="00EC2F29">
          <w:type w:val="continuous"/>
          <w:pgSz w:w="11910" w:h="16840"/>
          <w:pgMar w:top="1360" w:right="992" w:bottom="280" w:left="992" w:header="720" w:footer="720" w:gutter="0"/>
          <w:cols w:space="720"/>
        </w:sectPr>
      </w:pPr>
    </w:p>
    <w:p w:rsidR="00EC2F29" w:rsidRDefault="00EA7F35">
      <w:pPr>
        <w:pStyle w:val="Corpotesto"/>
        <w:spacing w:before="77"/>
      </w:pPr>
      <w:r>
        <w:rPr>
          <w:color w:val="000009"/>
        </w:rPr>
        <w:lastRenderedPageBreak/>
        <w:t>produzione</w:t>
      </w:r>
      <w:r>
        <w:rPr>
          <w:color w:val="000009"/>
          <w:spacing w:val="-7"/>
        </w:rPr>
        <w:t xml:space="preserve"> </w:t>
      </w:r>
      <w:r>
        <w:rPr>
          <w:color w:val="000009"/>
        </w:rPr>
        <w:t>di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documenti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falsi</w:t>
      </w:r>
      <w:r>
        <w:rPr>
          <w:color w:val="000009"/>
          <w:spacing w:val="-7"/>
        </w:rPr>
        <w:t xml:space="preserve"> </w:t>
      </w:r>
      <w:r>
        <w:rPr>
          <w:color w:val="000009"/>
        </w:rPr>
        <w:t>o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viziati</w:t>
      </w:r>
      <w:r>
        <w:rPr>
          <w:color w:val="000009"/>
          <w:spacing w:val="-7"/>
        </w:rPr>
        <w:t xml:space="preserve"> </w:t>
      </w:r>
      <w:r>
        <w:rPr>
          <w:color w:val="000009"/>
        </w:rPr>
        <w:t>da invalidità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non</w:t>
      </w:r>
      <w:r>
        <w:rPr>
          <w:color w:val="000009"/>
          <w:spacing w:val="-5"/>
        </w:rPr>
        <w:t xml:space="preserve"> </w:t>
      </w:r>
      <w:r>
        <w:rPr>
          <w:color w:val="000009"/>
          <w:spacing w:val="-2"/>
        </w:rPr>
        <w:t>sanabile;</w:t>
      </w:r>
    </w:p>
    <w:p w:rsidR="00EC2F29" w:rsidRDefault="00EA7F35">
      <w:pPr>
        <w:pStyle w:val="Paragrafoelenco"/>
        <w:numPr>
          <w:ilvl w:val="0"/>
          <w:numId w:val="2"/>
        </w:numPr>
        <w:tabs>
          <w:tab w:val="left" w:pos="968"/>
          <w:tab w:val="left" w:pos="973"/>
        </w:tabs>
        <w:spacing w:before="42" w:line="276" w:lineRule="auto"/>
        <w:ind w:left="973" w:right="414" w:hanging="361"/>
        <w:jc w:val="both"/>
        <w:rPr>
          <w:color w:val="000009"/>
        </w:rPr>
      </w:pPr>
      <w:r>
        <w:rPr>
          <w:color w:val="000009"/>
        </w:rPr>
        <w:t>di non essere temporaneamente inabilitato o interdetto, per il periodo di durata dell’inabilità o dell’interdizione;</w:t>
      </w:r>
    </w:p>
    <w:p w:rsidR="00EC2F29" w:rsidRDefault="00EA7F35">
      <w:pPr>
        <w:pStyle w:val="Paragrafoelenco"/>
        <w:numPr>
          <w:ilvl w:val="0"/>
          <w:numId w:val="2"/>
        </w:numPr>
        <w:tabs>
          <w:tab w:val="left" w:pos="968"/>
          <w:tab w:val="left" w:pos="973"/>
        </w:tabs>
        <w:spacing w:line="276" w:lineRule="auto"/>
        <w:ind w:left="973" w:right="416" w:hanging="361"/>
        <w:jc w:val="both"/>
        <w:rPr>
          <w:color w:val="000009"/>
        </w:rPr>
      </w:pPr>
      <w:r>
        <w:rPr>
          <w:color w:val="000009"/>
        </w:rPr>
        <w:t>di non essere dipendente dello Stato o di enti pubblici collocati a riposo, in applicazione di disposizioni di carattere transitorio o speciale;</w:t>
      </w:r>
    </w:p>
    <w:p w:rsidR="00EC2F29" w:rsidRDefault="00EA7F35">
      <w:pPr>
        <w:pStyle w:val="Paragrafoelenco"/>
        <w:numPr>
          <w:ilvl w:val="0"/>
          <w:numId w:val="2"/>
        </w:numPr>
        <w:tabs>
          <w:tab w:val="left" w:pos="968"/>
          <w:tab w:val="left" w:pos="973"/>
        </w:tabs>
        <w:spacing w:line="276" w:lineRule="auto"/>
        <w:ind w:left="973" w:right="416" w:hanging="361"/>
        <w:jc w:val="both"/>
        <w:rPr>
          <w:color w:val="000009"/>
        </w:rPr>
      </w:pPr>
      <w:r>
        <w:rPr>
          <w:color w:val="000009"/>
        </w:rPr>
        <w:t>di non essere in una delle condizioni ostative di cui al decreto legislativo 31 dicembre 2012 n. 235;</w:t>
      </w:r>
    </w:p>
    <w:p w:rsidR="00EC2F29" w:rsidRDefault="00EA7F35">
      <w:pPr>
        <w:pStyle w:val="Paragrafoelenco"/>
        <w:numPr>
          <w:ilvl w:val="0"/>
          <w:numId w:val="2"/>
        </w:numPr>
        <w:tabs>
          <w:tab w:val="left" w:pos="973"/>
        </w:tabs>
        <w:spacing w:line="276" w:lineRule="auto"/>
        <w:ind w:left="973" w:right="413"/>
        <w:jc w:val="both"/>
        <w:rPr>
          <w:color w:val="000009"/>
        </w:rPr>
      </w:pPr>
      <w:r>
        <w:rPr>
          <w:color w:val="000009"/>
        </w:rPr>
        <w:t xml:space="preserve">di non essere già stato individuato quale destinatario di contratto a tempo determinato o delle assegnazioni di cui all’art. </w:t>
      </w:r>
      <w:r w:rsidR="00B25E0B">
        <w:rPr>
          <w:color w:val="000009"/>
        </w:rPr>
        <w:t>3</w:t>
      </w:r>
      <w:r>
        <w:rPr>
          <w:color w:val="000009"/>
        </w:rPr>
        <w:t xml:space="preserve">, del Decreto </w:t>
      </w:r>
      <w:r w:rsidR="00B25E0B">
        <w:rPr>
          <w:color w:val="000009"/>
        </w:rPr>
        <w:t>M</w:t>
      </w:r>
      <w:r>
        <w:rPr>
          <w:color w:val="000009"/>
        </w:rPr>
        <w:t xml:space="preserve">inisteriale </w:t>
      </w:r>
      <w:r w:rsidR="00B25E0B">
        <w:rPr>
          <w:color w:val="000009"/>
        </w:rPr>
        <w:t>27</w:t>
      </w:r>
      <w:r>
        <w:rPr>
          <w:color w:val="000009"/>
        </w:rPr>
        <w:t xml:space="preserve"> </w:t>
      </w:r>
      <w:r w:rsidR="00B25E0B">
        <w:rPr>
          <w:color w:val="000009"/>
        </w:rPr>
        <w:t>Febbraio</w:t>
      </w:r>
      <w:r>
        <w:rPr>
          <w:color w:val="000009"/>
        </w:rPr>
        <w:t xml:space="preserve"> 202</w:t>
      </w:r>
      <w:r w:rsidR="00B25E0B">
        <w:rPr>
          <w:color w:val="000009"/>
        </w:rPr>
        <w:t>6</w:t>
      </w:r>
      <w:r w:rsidR="00012B40">
        <w:rPr>
          <w:color w:val="000009"/>
        </w:rPr>
        <w:t>;</w:t>
      </w:r>
      <w:bookmarkStart w:id="0" w:name="_GoBack"/>
      <w:bookmarkEnd w:id="0"/>
      <w:r>
        <w:rPr>
          <w:color w:val="000009"/>
        </w:rPr>
        <w:t xml:space="preserve"> </w:t>
      </w:r>
    </w:p>
    <w:p w:rsidR="00EC2F29" w:rsidRDefault="00EA7F35">
      <w:pPr>
        <w:pStyle w:val="Paragrafoelenco"/>
        <w:numPr>
          <w:ilvl w:val="0"/>
          <w:numId w:val="2"/>
        </w:numPr>
        <w:tabs>
          <w:tab w:val="left" w:pos="973"/>
        </w:tabs>
        <w:spacing w:line="276" w:lineRule="auto"/>
        <w:ind w:left="973" w:right="135"/>
        <w:jc w:val="both"/>
        <w:rPr>
          <w:color w:val="000009"/>
        </w:rPr>
      </w:pPr>
      <w:r>
        <w:rPr>
          <w:color w:val="000009"/>
        </w:rPr>
        <w:t>di</w:t>
      </w:r>
      <w:r>
        <w:rPr>
          <w:color w:val="000009"/>
          <w:spacing w:val="-9"/>
        </w:rPr>
        <w:t xml:space="preserve"> </w:t>
      </w:r>
      <w:r>
        <w:rPr>
          <w:color w:val="000009"/>
        </w:rPr>
        <w:t>essere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in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possesso</w:t>
      </w:r>
      <w:r>
        <w:rPr>
          <w:color w:val="000009"/>
          <w:spacing w:val="-8"/>
        </w:rPr>
        <w:t xml:space="preserve"> </w:t>
      </w:r>
      <w:r>
        <w:rPr>
          <w:color w:val="000009"/>
        </w:rPr>
        <w:t>del</w:t>
      </w:r>
      <w:r>
        <w:rPr>
          <w:color w:val="000009"/>
          <w:spacing w:val="-11"/>
        </w:rPr>
        <w:t xml:space="preserve"> </w:t>
      </w:r>
      <w:r>
        <w:rPr>
          <w:color w:val="000009"/>
        </w:rPr>
        <w:t>seguente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titolo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di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studio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titolo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di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studio conseguito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nel paese o in uno dei paesi in cui la lingua, oggetto della conversazione, è lingua madre,</w:t>
      </w:r>
      <w:r>
        <w:rPr>
          <w:color w:val="000009"/>
          <w:spacing w:val="-14"/>
        </w:rPr>
        <w:t xml:space="preserve"> </w:t>
      </w:r>
      <w:r>
        <w:rPr>
          <w:color w:val="000009"/>
        </w:rPr>
        <w:t>corrispondente</w:t>
      </w:r>
      <w:r>
        <w:rPr>
          <w:color w:val="000009"/>
          <w:spacing w:val="-12"/>
        </w:rPr>
        <w:t xml:space="preserve"> </w:t>
      </w:r>
      <w:r>
        <w:rPr>
          <w:color w:val="000009"/>
        </w:rPr>
        <w:t>a</w:t>
      </w:r>
      <w:r>
        <w:rPr>
          <w:color w:val="000009"/>
          <w:spacing w:val="-13"/>
        </w:rPr>
        <w:t xml:space="preserve"> </w:t>
      </w:r>
      <w:r>
        <w:rPr>
          <w:color w:val="000009"/>
        </w:rPr>
        <w:t>diploma</w:t>
      </w:r>
      <w:r>
        <w:rPr>
          <w:color w:val="000009"/>
          <w:spacing w:val="-11"/>
        </w:rPr>
        <w:t xml:space="preserve"> </w:t>
      </w:r>
      <w:r>
        <w:rPr>
          <w:color w:val="000009"/>
        </w:rPr>
        <w:t>di</w:t>
      </w:r>
      <w:r>
        <w:rPr>
          <w:color w:val="000009"/>
          <w:spacing w:val="-13"/>
        </w:rPr>
        <w:t xml:space="preserve"> </w:t>
      </w:r>
      <w:r>
        <w:rPr>
          <w:color w:val="000009"/>
        </w:rPr>
        <w:t>istruzione</w:t>
      </w:r>
      <w:r>
        <w:rPr>
          <w:color w:val="000009"/>
          <w:spacing w:val="-12"/>
        </w:rPr>
        <w:t xml:space="preserve"> </w:t>
      </w:r>
      <w:r>
        <w:rPr>
          <w:color w:val="000009"/>
        </w:rPr>
        <w:t>secondaria</w:t>
      </w:r>
      <w:r>
        <w:rPr>
          <w:color w:val="000009"/>
          <w:spacing w:val="-13"/>
        </w:rPr>
        <w:t xml:space="preserve"> </w:t>
      </w:r>
      <w:r>
        <w:rPr>
          <w:color w:val="000009"/>
        </w:rPr>
        <w:t>di</w:t>
      </w:r>
      <w:r>
        <w:rPr>
          <w:color w:val="000009"/>
          <w:spacing w:val="-13"/>
        </w:rPr>
        <w:t xml:space="preserve"> </w:t>
      </w:r>
      <w:r>
        <w:rPr>
          <w:color w:val="000009"/>
        </w:rPr>
        <w:t>secondo</w:t>
      </w:r>
      <w:r>
        <w:rPr>
          <w:color w:val="000009"/>
          <w:spacing w:val="-12"/>
        </w:rPr>
        <w:t xml:space="preserve"> </w:t>
      </w:r>
      <w:r>
        <w:rPr>
          <w:color w:val="000009"/>
        </w:rPr>
        <w:t>grado</w:t>
      </w:r>
      <w:r>
        <w:rPr>
          <w:color w:val="000009"/>
          <w:spacing w:val="-12"/>
        </w:rPr>
        <w:t xml:space="preserve"> </w:t>
      </w:r>
      <w:r>
        <w:rPr>
          <w:color w:val="000009"/>
        </w:rPr>
        <w:t>(con relativa equipollenza e traduzione):</w:t>
      </w:r>
    </w:p>
    <w:p w:rsidR="00EC2F29" w:rsidRDefault="00EA7F35">
      <w:pPr>
        <w:pStyle w:val="Corpotesto"/>
        <w:tabs>
          <w:tab w:val="left" w:pos="5411"/>
          <w:tab w:val="left" w:pos="8631"/>
        </w:tabs>
        <w:spacing w:line="266" w:lineRule="exact"/>
      </w:pPr>
      <w:r>
        <w:rPr>
          <w:color w:val="000009"/>
          <w:u w:val="single" w:color="000008"/>
        </w:rPr>
        <w:tab/>
      </w:r>
      <w:r>
        <w:rPr>
          <w:color w:val="000009"/>
          <w:spacing w:val="80"/>
        </w:rPr>
        <w:t xml:space="preserve"> </w:t>
      </w:r>
      <w:r>
        <w:rPr>
          <w:color w:val="000009"/>
        </w:rPr>
        <w:t>conseguito</w:t>
      </w:r>
      <w:r>
        <w:rPr>
          <w:color w:val="000009"/>
          <w:spacing w:val="80"/>
        </w:rPr>
        <w:t xml:space="preserve"> </w:t>
      </w:r>
      <w:r>
        <w:rPr>
          <w:color w:val="000009"/>
        </w:rPr>
        <w:t>il</w:t>
      </w:r>
      <w:r>
        <w:rPr>
          <w:color w:val="000009"/>
          <w:spacing w:val="173"/>
        </w:rPr>
        <w:t xml:space="preserve"> </w:t>
      </w:r>
      <w:r>
        <w:rPr>
          <w:color w:val="000009"/>
          <w:u w:val="single" w:color="000008"/>
        </w:rPr>
        <w:tab/>
      </w:r>
    </w:p>
    <w:p w:rsidR="00EC2F29" w:rsidRDefault="00EA7F35">
      <w:pPr>
        <w:pStyle w:val="Corpotesto"/>
        <w:tabs>
          <w:tab w:val="left" w:pos="5411"/>
          <w:tab w:val="left" w:pos="8631"/>
        </w:tabs>
        <w:spacing w:before="40" w:line="276" w:lineRule="auto"/>
        <w:ind w:right="822"/>
      </w:pPr>
      <w:r>
        <w:rPr>
          <w:color w:val="000009"/>
          <w:u w:val="single" w:color="000008"/>
        </w:rPr>
        <w:tab/>
      </w:r>
      <w:r>
        <w:rPr>
          <w:color w:val="000009"/>
        </w:rPr>
        <w:t xml:space="preserve"> presso </w:t>
      </w:r>
      <w:r>
        <w:rPr>
          <w:color w:val="000009"/>
          <w:u w:val="single" w:color="000008"/>
        </w:rPr>
        <w:tab/>
      </w:r>
      <w:r>
        <w:rPr>
          <w:color w:val="000009"/>
          <w:spacing w:val="-20"/>
        </w:rPr>
        <w:t xml:space="preserve"> </w:t>
      </w:r>
      <w:r>
        <w:rPr>
          <w:color w:val="000009"/>
        </w:rPr>
        <w:t xml:space="preserve">con votazione </w:t>
      </w:r>
      <w:proofErr w:type="gramStart"/>
      <w:r>
        <w:rPr>
          <w:color w:val="000009"/>
          <w:u w:val="single" w:color="000008"/>
        </w:rPr>
        <w:tab/>
      </w:r>
      <w:r>
        <w:rPr>
          <w:color w:val="000009"/>
        </w:rPr>
        <w:t xml:space="preserve"> ;</w:t>
      </w:r>
      <w:proofErr w:type="gramEnd"/>
    </w:p>
    <w:p w:rsidR="00EC2F29" w:rsidRDefault="00EA7F35">
      <w:pPr>
        <w:pStyle w:val="Paragrafoelenco"/>
        <w:numPr>
          <w:ilvl w:val="0"/>
          <w:numId w:val="2"/>
        </w:numPr>
        <w:tabs>
          <w:tab w:val="left" w:pos="972"/>
        </w:tabs>
        <w:spacing w:line="267" w:lineRule="exact"/>
        <w:ind w:left="972" w:hanging="359"/>
        <w:jc w:val="both"/>
        <w:rPr>
          <w:color w:val="000009"/>
        </w:rPr>
      </w:pPr>
      <w:r>
        <w:rPr>
          <w:color w:val="000009"/>
        </w:rPr>
        <w:t>di</w:t>
      </w:r>
      <w:r>
        <w:rPr>
          <w:color w:val="000009"/>
          <w:spacing w:val="-15"/>
        </w:rPr>
        <w:t xml:space="preserve"> </w:t>
      </w:r>
      <w:r>
        <w:rPr>
          <w:color w:val="000009"/>
        </w:rPr>
        <w:t>essere</w:t>
      </w:r>
      <w:r>
        <w:rPr>
          <w:color w:val="000009"/>
          <w:spacing w:val="-8"/>
        </w:rPr>
        <w:t xml:space="preserve"> </w:t>
      </w:r>
      <w:r>
        <w:rPr>
          <w:color w:val="000009"/>
        </w:rPr>
        <w:t>in</w:t>
      </w:r>
      <w:r>
        <w:rPr>
          <w:color w:val="000009"/>
          <w:spacing w:val="-9"/>
        </w:rPr>
        <w:t xml:space="preserve"> </w:t>
      </w:r>
      <w:r>
        <w:rPr>
          <w:color w:val="000009"/>
        </w:rPr>
        <w:t>possesso</w:t>
      </w:r>
      <w:r>
        <w:rPr>
          <w:color w:val="000009"/>
          <w:spacing w:val="-12"/>
        </w:rPr>
        <w:t xml:space="preserve"> </w:t>
      </w:r>
      <w:r>
        <w:rPr>
          <w:color w:val="000009"/>
        </w:rPr>
        <w:t>del</w:t>
      </w:r>
      <w:r>
        <w:rPr>
          <w:color w:val="000009"/>
          <w:spacing w:val="-14"/>
        </w:rPr>
        <w:t xml:space="preserve"> </w:t>
      </w:r>
      <w:r>
        <w:rPr>
          <w:color w:val="000009"/>
        </w:rPr>
        <w:t>seguente</w:t>
      </w:r>
      <w:r>
        <w:rPr>
          <w:color w:val="000009"/>
          <w:spacing w:val="-8"/>
        </w:rPr>
        <w:t xml:space="preserve"> </w:t>
      </w:r>
      <w:r>
        <w:rPr>
          <w:color w:val="000009"/>
        </w:rPr>
        <w:t>titolo</w:t>
      </w:r>
      <w:r>
        <w:rPr>
          <w:color w:val="000009"/>
          <w:spacing w:val="-8"/>
        </w:rPr>
        <w:t xml:space="preserve"> </w:t>
      </w:r>
      <w:r>
        <w:rPr>
          <w:color w:val="000009"/>
        </w:rPr>
        <w:t>di</w:t>
      </w:r>
      <w:r>
        <w:rPr>
          <w:color w:val="000009"/>
          <w:spacing w:val="-7"/>
        </w:rPr>
        <w:t xml:space="preserve"> </w:t>
      </w:r>
      <w:r>
        <w:rPr>
          <w:color w:val="000009"/>
        </w:rPr>
        <w:t>studio</w:t>
      </w:r>
      <w:r>
        <w:rPr>
          <w:color w:val="000009"/>
          <w:spacing w:val="-10"/>
        </w:rPr>
        <w:t xml:space="preserve"> </w:t>
      </w:r>
      <w:r>
        <w:rPr>
          <w:color w:val="000009"/>
        </w:rPr>
        <w:t>(laurea</w:t>
      </w:r>
      <w:r>
        <w:rPr>
          <w:color w:val="000009"/>
          <w:spacing w:val="-9"/>
        </w:rPr>
        <w:t xml:space="preserve"> </w:t>
      </w:r>
      <w:r>
        <w:rPr>
          <w:color w:val="000009"/>
          <w:spacing w:val="-2"/>
        </w:rPr>
        <w:t>triennale/magistrale):</w:t>
      </w:r>
    </w:p>
    <w:p w:rsidR="00EC2F29" w:rsidRDefault="00EA7F35">
      <w:pPr>
        <w:pStyle w:val="Corpotesto"/>
        <w:tabs>
          <w:tab w:val="left" w:pos="6150"/>
        </w:tabs>
        <w:spacing w:before="42"/>
      </w:pPr>
      <w:r>
        <w:rPr>
          <w:color w:val="000009"/>
          <w:u w:val="single" w:color="000008"/>
        </w:rPr>
        <w:tab/>
      </w:r>
      <w:r>
        <w:rPr>
          <w:color w:val="000009"/>
          <w:spacing w:val="80"/>
        </w:rPr>
        <w:t xml:space="preserve"> </w:t>
      </w:r>
      <w:r>
        <w:rPr>
          <w:color w:val="000009"/>
        </w:rPr>
        <w:t>conseguito</w:t>
      </w:r>
      <w:r>
        <w:rPr>
          <w:color w:val="000009"/>
          <w:spacing w:val="80"/>
        </w:rPr>
        <w:t xml:space="preserve"> </w:t>
      </w:r>
      <w:r>
        <w:rPr>
          <w:color w:val="000009"/>
        </w:rPr>
        <w:t>il</w:t>
      </w:r>
      <w:r>
        <w:rPr>
          <w:color w:val="000009"/>
          <w:spacing w:val="173"/>
        </w:rPr>
        <w:t xml:space="preserve"> </w:t>
      </w:r>
      <w:r>
        <w:rPr>
          <w:color w:val="000009"/>
          <w:spacing w:val="173"/>
          <w:u w:val="single" w:color="000008"/>
        </w:rPr>
        <w:t xml:space="preserve">  </w:t>
      </w:r>
    </w:p>
    <w:p w:rsidR="00EC2F29" w:rsidRDefault="00EA7F35">
      <w:pPr>
        <w:pStyle w:val="Corpotesto"/>
        <w:tabs>
          <w:tab w:val="left" w:pos="5411"/>
          <w:tab w:val="left" w:pos="8631"/>
        </w:tabs>
        <w:spacing w:before="40" w:line="276" w:lineRule="auto"/>
        <w:ind w:right="822"/>
      </w:pPr>
      <w:r>
        <w:rPr>
          <w:color w:val="000009"/>
          <w:u w:val="single" w:color="000008"/>
        </w:rPr>
        <w:tab/>
      </w:r>
      <w:r>
        <w:rPr>
          <w:color w:val="000009"/>
        </w:rPr>
        <w:t xml:space="preserve"> presso </w:t>
      </w:r>
      <w:r>
        <w:rPr>
          <w:color w:val="000009"/>
          <w:u w:val="single" w:color="000008"/>
        </w:rPr>
        <w:tab/>
      </w:r>
      <w:r>
        <w:rPr>
          <w:color w:val="000009"/>
          <w:spacing w:val="-20"/>
        </w:rPr>
        <w:t xml:space="preserve"> </w:t>
      </w:r>
      <w:r>
        <w:rPr>
          <w:color w:val="000009"/>
        </w:rPr>
        <w:t xml:space="preserve">con votazione </w:t>
      </w:r>
      <w:proofErr w:type="gramStart"/>
      <w:r>
        <w:rPr>
          <w:color w:val="000009"/>
          <w:u w:val="single" w:color="000008"/>
        </w:rPr>
        <w:tab/>
      </w:r>
      <w:r>
        <w:rPr>
          <w:color w:val="000009"/>
        </w:rPr>
        <w:t xml:space="preserve"> ;</w:t>
      </w:r>
      <w:proofErr w:type="gramEnd"/>
    </w:p>
    <w:p w:rsidR="00EC2F29" w:rsidRDefault="00EA7F35">
      <w:pPr>
        <w:pStyle w:val="Paragrafoelenco"/>
        <w:numPr>
          <w:ilvl w:val="0"/>
          <w:numId w:val="2"/>
        </w:numPr>
        <w:tabs>
          <w:tab w:val="left" w:pos="972"/>
        </w:tabs>
        <w:spacing w:line="267" w:lineRule="exact"/>
        <w:ind w:left="972" w:hanging="359"/>
        <w:jc w:val="both"/>
        <w:rPr>
          <w:color w:val="000009"/>
        </w:rPr>
      </w:pPr>
      <w:r>
        <w:rPr>
          <w:color w:val="000009"/>
        </w:rPr>
        <w:t>di</w:t>
      </w:r>
      <w:r>
        <w:rPr>
          <w:color w:val="000009"/>
          <w:spacing w:val="-15"/>
        </w:rPr>
        <w:t xml:space="preserve"> </w:t>
      </w:r>
      <w:r>
        <w:rPr>
          <w:color w:val="000009"/>
        </w:rPr>
        <w:t>essere</w:t>
      </w:r>
      <w:r>
        <w:rPr>
          <w:color w:val="000009"/>
          <w:spacing w:val="-8"/>
        </w:rPr>
        <w:t xml:space="preserve"> </w:t>
      </w:r>
      <w:r>
        <w:rPr>
          <w:color w:val="000009"/>
        </w:rPr>
        <w:t>in</w:t>
      </w:r>
      <w:r>
        <w:rPr>
          <w:color w:val="000009"/>
          <w:spacing w:val="-9"/>
        </w:rPr>
        <w:t xml:space="preserve"> </w:t>
      </w:r>
      <w:r>
        <w:rPr>
          <w:color w:val="000009"/>
        </w:rPr>
        <w:t>possesso</w:t>
      </w:r>
      <w:r>
        <w:rPr>
          <w:color w:val="000009"/>
          <w:spacing w:val="-12"/>
        </w:rPr>
        <w:t xml:space="preserve"> </w:t>
      </w:r>
      <w:r>
        <w:rPr>
          <w:color w:val="000009"/>
        </w:rPr>
        <w:t>del</w:t>
      </w:r>
      <w:r>
        <w:rPr>
          <w:color w:val="000009"/>
          <w:spacing w:val="-14"/>
        </w:rPr>
        <w:t xml:space="preserve"> </w:t>
      </w:r>
      <w:r>
        <w:rPr>
          <w:color w:val="000009"/>
        </w:rPr>
        <w:t>seguente</w:t>
      </w:r>
      <w:r>
        <w:rPr>
          <w:color w:val="000009"/>
          <w:spacing w:val="-8"/>
        </w:rPr>
        <w:t xml:space="preserve"> </w:t>
      </w:r>
      <w:r>
        <w:rPr>
          <w:color w:val="000009"/>
        </w:rPr>
        <w:t>titolo</w:t>
      </w:r>
      <w:r>
        <w:rPr>
          <w:color w:val="000009"/>
          <w:spacing w:val="-8"/>
        </w:rPr>
        <w:t xml:space="preserve"> </w:t>
      </w:r>
      <w:r>
        <w:rPr>
          <w:color w:val="000009"/>
        </w:rPr>
        <w:t>di</w:t>
      </w:r>
      <w:r>
        <w:rPr>
          <w:color w:val="000009"/>
          <w:spacing w:val="-7"/>
        </w:rPr>
        <w:t xml:space="preserve"> </w:t>
      </w:r>
      <w:r>
        <w:rPr>
          <w:color w:val="000009"/>
        </w:rPr>
        <w:t>studio</w:t>
      </w:r>
      <w:r>
        <w:rPr>
          <w:color w:val="000009"/>
          <w:spacing w:val="-10"/>
        </w:rPr>
        <w:t xml:space="preserve"> </w:t>
      </w:r>
      <w:r>
        <w:rPr>
          <w:color w:val="000009"/>
        </w:rPr>
        <w:t>(laurea</w:t>
      </w:r>
      <w:r>
        <w:rPr>
          <w:color w:val="000009"/>
          <w:spacing w:val="-11"/>
        </w:rPr>
        <w:t xml:space="preserve"> </w:t>
      </w:r>
      <w:r>
        <w:rPr>
          <w:color w:val="000009"/>
          <w:spacing w:val="-2"/>
        </w:rPr>
        <w:t>specialistica):</w:t>
      </w:r>
    </w:p>
    <w:p w:rsidR="00EC2F29" w:rsidRDefault="00EA7F35">
      <w:pPr>
        <w:pStyle w:val="Corpotesto"/>
        <w:tabs>
          <w:tab w:val="left" w:pos="6150"/>
        </w:tabs>
        <w:spacing w:before="40"/>
      </w:pPr>
      <w:r>
        <w:rPr>
          <w:color w:val="000009"/>
          <w:u w:val="single" w:color="000008"/>
        </w:rPr>
        <w:tab/>
      </w:r>
      <w:r>
        <w:rPr>
          <w:color w:val="000009"/>
          <w:spacing w:val="80"/>
        </w:rPr>
        <w:t xml:space="preserve"> </w:t>
      </w:r>
      <w:r>
        <w:rPr>
          <w:color w:val="000009"/>
        </w:rPr>
        <w:t>conseguito</w:t>
      </w:r>
      <w:r>
        <w:rPr>
          <w:color w:val="000009"/>
          <w:spacing w:val="80"/>
        </w:rPr>
        <w:t xml:space="preserve"> </w:t>
      </w:r>
      <w:r>
        <w:rPr>
          <w:color w:val="000009"/>
        </w:rPr>
        <w:t>il</w:t>
      </w:r>
      <w:r>
        <w:rPr>
          <w:color w:val="000009"/>
          <w:spacing w:val="173"/>
        </w:rPr>
        <w:t xml:space="preserve"> </w:t>
      </w:r>
      <w:r>
        <w:rPr>
          <w:color w:val="000009"/>
          <w:spacing w:val="173"/>
          <w:u w:val="single" w:color="000008"/>
        </w:rPr>
        <w:t xml:space="preserve">  </w:t>
      </w:r>
    </w:p>
    <w:p w:rsidR="00EC2F29" w:rsidRDefault="00EA7F35">
      <w:pPr>
        <w:pStyle w:val="Corpotesto"/>
        <w:tabs>
          <w:tab w:val="left" w:pos="5411"/>
          <w:tab w:val="left" w:pos="8631"/>
        </w:tabs>
        <w:spacing w:before="40" w:line="276" w:lineRule="auto"/>
        <w:ind w:right="822"/>
      </w:pPr>
      <w:r>
        <w:rPr>
          <w:color w:val="000009"/>
          <w:u w:val="single" w:color="000008"/>
        </w:rPr>
        <w:tab/>
      </w:r>
      <w:r>
        <w:rPr>
          <w:color w:val="000009"/>
        </w:rPr>
        <w:t xml:space="preserve"> presso </w:t>
      </w:r>
      <w:r>
        <w:rPr>
          <w:color w:val="000009"/>
          <w:u w:val="single" w:color="000008"/>
        </w:rPr>
        <w:tab/>
      </w:r>
      <w:r>
        <w:rPr>
          <w:color w:val="000009"/>
          <w:spacing w:val="-20"/>
        </w:rPr>
        <w:t xml:space="preserve"> </w:t>
      </w:r>
      <w:r>
        <w:rPr>
          <w:color w:val="000009"/>
        </w:rPr>
        <w:t xml:space="preserve">con votazione </w:t>
      </w:r>
      <w:proofErr w:type="gramStart"/>
      <w:r>
        <w:rPr>
          <w:color w:val="000009"/>
          <w:u w:val="single" w:color="000008"/>
        </w:rPr>
        <w:tab/>
      </w:r>
      <w:r>
        <w:rPr>
          <w:color w:val="000009"/>
        </w:rPr>
        <w:t xml:space="preserve"> ;</w:t>
      </w:r>
      <w:proofErr w:type="gramEnd"/>
    </w:p>
    <w:p w:rsidR="00EC2F29" w:rsidRDefault="00EA7F35">
      <w:pPr>
        <w:pStyle w:val="Paragrafoelenco"/>
        <w:numPr>
          <w:ilvl w:val="0"/>
          <w:numId w:val="2"/>
        </w:numPr>
        <w:tabs>
          <w:tab w:val="left" w:pos="972"/>
        </w:tabs>
        <w:spacing w:line="267" w:lineRule="exact"/>
        <w:ind w:left="972" w:hanging="359"/>
        <w:jc w:val="both"/>
        <w:rPr>
          <w:color w:val="000009"/>
        </w:rPr>
      </w:pPr>
      <w:r>
        <w:t>di</w:t>
      </w:r>
      <w:r>
        <w:rPr>
          <w:spacing w:val="-12"/>
        </w:rPr>
        <w:t xml:space="preserve"> </w:t>
      </w:r>
      <w:r>
        <w:t>essere</w:t>
      </w:r>
      <w:r>
        <w:rPr>
          <w:spacing w:val="-6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possesso</w:t>
      </w:r>
      <w:r>
        <w:rPr>
          <w:spacing w:val="-10"/>
        </w:rPr>
        <w:t xml:space="preserve"> </w:t>
      </w:r>
      <w:r>
        <w:t>della</w:t>
      </w:r>
      <w:r>
        <w:rPr>
          <w:spacing w:val="-10"/>
        </w:rPr>
        <w:t xml:space="preserve"> </w:t>
      </w:r>
      <w:r>
        <w:t>seguente</w:t>
      </w:r>
      <w:r>
        <w:rPr>
          <w:spacing w:val="-5"/>
        </w:rPr>
        <w:t xml:space="preserve"> </w:t>
      </w:r>
      <w:r>
        <w:rPr>
          <w:spacing w:val="-2"/>
        </w:rPr>
        <w:t>abilitazione:</w:t>
      </w:r>
    </w:p>
    <w:p w:rsidR="00EC2F29" w:rsidRDefault="00EA7F35">
      <w:pPr>
        <w:pStyle w:val="Corpotesto"/>
        <w:tabs>
          <w:tab w:val="left" w:pos="6150"/>
        </w:tabs>
        <w:spacing w:before="39"/>
      </w:pPr>
      <w:r>
        <w:rPr>
          <w:color w:val="000009"/>
          <w:u w:val="single" w:color="000008"/>
        </w:rPr>
        <w:tab/>
      </w:r>
      <w:r>
        <w:rPr>
          <w:color w:val="000009"/>
          <w:spacing w:val="80"/>
        </w:rPr>
        <w:t xml:space="preserve"> </w:t>
      </w:r>
      <w:r>
        <w:rPr>
          <w:color w:val="000009"/>
        </w:rPr>
        <w:t>conseguita</w:t>
      </w:r>
      <w:r>
        <w:rPr>
          <w:color w:val="000009"/>
          <w:spacing w:val="80"/>
        </w:rPr>
        <w:t xml:space="preserve"> </w:t>
      </w:r>
      <w:r>
        <w:rPr>
          <w:color w:val="000009"/>
        </w:rPr>
        <w:t>il</w:t>
      </w:r>
      <w:r>
        <w:rPr>
          <w:color w:val="000009"/>
          <w:spacing w:val="170"/>
        </w:rPr>
        <w:t xml:space="preserve"> </w:t>
      </w:r>
      <w:r>
        <w:rPr>
          <w:color w:val="000009"/>
          <w:spacing w:val="170"/>
          <w:u w:val="single" w:color="000008"/>
        </w:rPr>
        <w:t xml:space="preserve">  </w:t>
      </w:r>
    </w:p>
    <w:p w:rsidR="00EC2F29" w:rsidRDefault="00EA7F35">
      <w:pPr>
        <w:pStyle w:val="Corpotesto"/>
        <w:tabs>
          <w:tab w:val="left" w:pos="5411"/>
          <w:tab w:val="left" w:pos="8631"/>
        </w:tabs>
        <w:spacing w:before="43" w:line="276" w:lineRule="auto"/>
        <w:ind w:right="822"/>
      </w:pPr>
      <w:r>
        <w:rPr>
          <w:color w:val="000009"/>
          <w:u w:val="single" w:color="000008"/>
        </w:rPr>
        <w:tab/>
      </w:r>
      <w:r>
        <w:rPr>
          <w:color w:val="000009"/>
        </w:rPr>
        <w:t xml:space="preserve"> presso </w:t>
      </w:r>
      <w:r>
        <w:rPr>
          <w:color w:val="000009"/>
          <w:u w:val="single" w:color="000008"/>
        </w:rPr>
        <w:tab/>
      </w:r>
      <w:r>
        <w:rPr>
          <w:color w:val="000009"/>
          <w:spacing w:val="-20"/>
        </w:rPr>
        <w:t xml:space="preserve"> </w:t>
      </w:r>
      <w:r>
        <w:rPr>
          <w:color w:val="000009"/>
        </w:rPr>
        <w:t xml:space="preserve">con votazione </w:t>
      </w:r>
      <w:proofErr w:type="gramStart"/>
      <w:r>
        <w:rPr>
          <w:color w:val="000009"/>
          <w:u w:val="single" w:color="000008"/>
        </w:rPr>
        <w:tab/>
      </w:r>
      <w:r>
        <w:rPr>
          <w:color w:val="000009"/>
        </w:rPr>
        <w:t xml:space="preserve"> ;</w:t>
      </w:r>
      <w:proofErr w:type="gramEnd"/>
    </w:p>
    <w:p w:rsidR="00EC2F29" w:rsidRDefault="00EA7F35">
      <w:pPr>
        <w:pStyle w:val="Paragrafoelenco"/>
        <w:numPr>
          <w:ilvl w:val="0"/>
          <w:numId w:val="2"/>
        </w:numPr>
        <w:tabs>
          <w:tab w:val="left" w:pos="972"/>
        </w:tabs>
        <w:spacing w:line="267" w:lineRule="exact"/>
        <w:ind w:left="972" w:hanging="359"/>
        <w:jc w:val="both"/>
        <w:rPr>
          <w:color w:val="000009"/>
        </w:rPr>
      </w:pPr>
      <w:r>
        <w:t>di</w:t>
      </w:r>
      <w:r>
        <w:rPr>
          <w:spacing w:val="-10"/>
        </w:rPr>
        <w:t xml:space="preserve"> </w:t>
      </w:r>
      <w:r>
        <w:t>essere</w:t>
      </w:r>
      <w:r>
        <w:rPr>
          <w:spacing w:val="-4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possesso</w:t>
      </w:r>
      <w:r>
        <w:rPr>
          <w:spacing w:val="-9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24</w:t>
      </w:r>
      <w:r>
        <w:rPr>
          <w:spacing w:val="-3"/>
        </w:rPr>
        <w:t xml:space="preserve"> </w:t>
      </w:r>
      <w:r>
        <w:rPr>
          <w:spacing w:val="-4"/>
        </w:rPr>
        <w:t>CFU:</w:t>
      </w:r>
    </w:p>
    <w:p w:rsidR="00EC2F29" w:rsidRDefault="00EA7F35">
      <w:pPr>
        <w:pStyle w:val="Corpotesto"/>
        <w:tabs>
          <w:tab w:val="left" w:pos="6150"/>
          <w:tab w:val="left" w:pos="8631"/>
        </w:tabs>
        <w:spacing w:before="39"/>
      </w:pPr>
      <w:r>
        <w:rPr>
          <w:color w:val="000009"/>
        </w:rPr>
        <w:t>conseguiti</w:t>
      </w:r>
      <w:r>
        <w:rPr>
          <w:color w:val="000009"/>
          <w:spacing w:val="80"/>
        </w:rPr>
        <w:t xml:space="preserve"> </w:t>
      </w:r>
      <w:r>
        <w:rPr>
          <w:color w:val="000009"/>
        </w:rPr>
        <w:t>il</w:t>
      </w:r>
      <w:r>
        <w:rPr>
          <w:color w:val="000009"/>
          <w:spacing w:val="173"/>
        </w:rPr>
        <w:t xml:space="preserve"> </w:t>
      </w:r>
      <w:r>
        <w:rPr>
          <w:color w:val="000009"/>
          <w:u w:val="single" w:color="000008"/>
        </w:rPr>
        <w:tab/>
      </w:r>
      <w:r>
        <w:rPr>
          <w:color w:val="000009"/>
        </w:rPr>
        <w:t xml:space="preserve"> presso </w:t>
      </w:r>
      <w:proofErr w:type="gramStart"/>
      <w:r>
        <w:rPr>
          <w:color w:val="000009"/>
          <w:u w:val="single" w:color="000008"/>
        </w:rPr>
        <w:tab/>
      </w:r>
      <w:r>
        <w:rPr>
          <w:color w:val="000009"/>
        </w:rPr>
        <w:t xml:space="preserve"> ;</w:t>
      </w:r>
      <w:proofErr w:type="gramEnd"/>
    </w:p>
    <w:p w:rsidR="00EC2F29" w:rsidRDefault="00EA7F35">
      <w:pPr>
        <w:pStyle w:val="Paragrafoelenco"/>
        <w:numPr>
          <w:ilvl w:val="0"/>
          <w:numId w:val="2"/>
        </w:numPr>
        <w:tabs>
          <w:tab w:val="left" w:pos="972"/>
        </w:tabs>
        <w:spacing w:before="40"/>
        <w:ind w:left="972" w:hanging="359"/>
        <w:jc w:val="both"/>
        <w:rPr>
          <w:color w:val="000009"/>
        </w:rPr>
      </w:pPr>
      <w:r>
        <w:t>di</w:t>
      </w:r>
      <w:r>
        <w:rPr>
          <w:spacing w:val="-13"/>
        </w:rPr>
        <w:t xml:space="preserve"> </w:t>
      </w:r>
      <w:r>
        <w:t>essere</w:t>
      </w:r>
      <w:r>
        <w:rPr>
          <w:spacing w:val="-6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possesso</w:t>
      </w:r>
      <w:r>
        <w:rPr>
          <w:spacing w:val="-12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decreto</w:t>
      </w:r>
      <w:r>
        <w:rPr>
          <w:spacing w:val="-4"/>
        </w:rPr>
        <w:t xml:space="preserve"> </w:t>
      </w:r>
      <w:r>
        <w:t>convalida</w:t>
      </w:r>
      <w:r>
        <w:rPr>
          <w:spacing w:val="-3"/>
        </w:rPr>
        <w:t xml:space="preserve"> </w:t>
      </w:r>
      <w:r>
        <w:t>punteggio/titoli</w:t>
      </w:r>
      <w:r>
        <w:rPr>
          <w:spacing w:val="-7"/>
        </w:rPr>
        <w:t xml:space="preserve"> </w:t>
      </w:r>
      <w:r>
        <w:t>rilasciato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rPr>
          <w:spacing w:val="-2"/>
        </w:rPr>
        <w:t>Istituto</w:t>
      </w:r>
    </w:p>
    <w:p w:rsidR="00EC2F29" w:rsidRDefault="00EA7F35">
      <w:pPr>
        <w:pStyle w:val="Corpotesto"/>
        <w:spacing w:before="20"/>
        <w:ind w:left="0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1248015</wp:posOffset>
                </wp:positionH>
                <wp:positionV relativeFrom="paragraph">
                  <wp:posOffset>182538</wp:posOffset>
                </wp:positionV>
                <wp:extent cx="550735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073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07355">
                              <a:moveTo>
                                <a:pt x="0" y="0"/>
                              </a:moveTo>
                              <a:lnTo>
                                <a:pt x="5506997" y="0"/>
                              </a:lnTo>
                            </a:path>
                          </a:pathLst>
                        </a:custGeom>
                        <a:ln w="82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EC4C94" id="Graphic 3" o:spid="_x0000_s1026" style="position:absolute;margin-left:98.25pt;margin-top:14.35pt;width:433.6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073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" path="m,l5506997,e" filled="f" strokeweight=".22978mm">
                <v:path arrowok="t"/>
                <w10:wrap type="topAndBottom" anchorx="page"/>
              </v:shape>
            </w:pict>
          </mc:Fallback>
        </mc:AlternateContent>
      </w:r>
    </w:p>
    <w:p w:rsidR="00EC2F29" w:rsidRDefault="00EA7F35">
      <w:pPr>
        <w:tabs>
          <w:tab w:val="left" w:pos="1390"/>
        </w:tabs>
        <w:spacing w:before="53"/>
        <w:ind w:left="973"/>
      </w:pPr>
      <w:r>
        <w:rPr>
          <w:u w:val="single"/>
        </w:rPr>
        <w:tab/>
      </w:r>
      <w:r>
        <w:rPr>
          <w:spacing w:val="-10"/>
        </w:rPr>
        <w:t>;</w:t>
      </w:r>
    </w:p>
    <w:p w:rsidR="00EC2F29" w:rsidRDefault="00EA7F35">
      <w:pPr>
        <w:pStyle w:val="Paragrafoelenco"/>
        <w:numPr>
          <w:ilvl w:val="0"/>
          <w:numId w:val="2"/>
        </w:numPr>
        <w:tabs>
          <w:tab w:val="left" w:pos="973"/>
        </w:tabs>
        <w:spacing w:before="40" w:line="278" w:lineRule="auto"/>
        <w:ind w:left="973" w:right="408"/>
        <w:rPr>
          <w:color w:val="000009"/>
        </w:rPr>
      </w:pPr>
      <w:r>
        <w:rPr>
          <w:color w:val="000009"/>
        </w:rPr>
        <w:t>Di</w:t>
      </w:r>
      <w:r>
        <w:rPr>
          <w:color w:val="000009"/>
          <w:spacing w:val="32"/>
        </w:rPr>
        <w:t xml:space="preserve"> </w:t>
      </w:r>
      <w:r>
        <w:rPr>
          <w:color w:val="000009"/>
        </w:rPr>
        <w:t>essere</w:t>
      </w:r>
      <w:r>
        <w:rPr>
          <w:color w:val="000009"/>
          <w:spacing w:val="36"/>
        </w:rPr>
        <w:t xml:space="preserve"> </w:t>
      </w:r>
      <w:r>
        <w:rPr>
          <w:color w:val="000009"/>
        </w:rPr>
        <w:t>disponibile</w:t>
      </w:r>
      <w:r>
        <w:rPr>
          <w:color w:val="000009"/>
          <w:spacing w:val="38"/>
        </w:rPr>
        <w:t xml:space="preserve"> </w:t>
      </w:r>
      <w:r>
        <w:rPr>
          <w:color w:val="000009"/>
        </w:rPr>
        <w:t>alla</w:t>
      </w:r>
      <w:r>
        <w:rPr>
          <w:color w:val="000009"/>
          <w:spacing w:val="35"/>
        </w:rPr>
        <w:t xml:space="preserve"> </w:t>
      </w:r>
      <w:r>
        <w:rPr>
          <w:color w:val="000009"/>
        </w:rPr>
        <w:t>stipula</w:t>
      </w:r>
      <w:r>
        <w:rPr>
          <w:color w:val="000009"/>
          <w:spacing w:val="37"/>
        </w:rPr>
        <w:t xml:space="preserve"> </w:t>
      </w:r>
      <w:r>
        <w:rPr>
          <w:color w:val="000009"/>
        </w:rPr>
        <w:t>del</w:t>
      </w:r>
      <w:r>
        <w:rPr>
          <w:color w:val="000009"/>
          <w:spacing w:val="32"/>
        </w:rPr>
        <w:t xml:space="preserve"> </w:t>
      </w:r>
      <w:r>
        <w:rPr>
          <w:color w:val="000009"/>
        </w:rPr>
        <w:t>contratto</w:t>
      </w:r>
      <w:r>
        <w:rPr>
          <w:color w:val="000009"/>
          <w:spacing w:val="36"/>
        </w:rPr>
        <w:t xml:space="preserve"> </w:t>
      </w:r>
      <w:r>
        <w:rPr>
          <w:color w:val="000009"/>
        </w:rPr>
        <w:t>a</w:t>
      </w:r>
      <w:r>
        <w:rPr>
          <w:color w:val="000009"/>
          <w:spacing w:val="35"/>
        </w:rPr>
        <w:t xml:space="preserve"> </w:t>
      </w:r>
      <w:r>
        <w:rPr>
          <w:color w:val="000009"/>
        </w:rPr>
        <w:t>tempo</w:t>
      </w:r>
      <w:r>
        <w:rPr>
          <w:color w:val="000009"/>
          <w:spacing w:val="36"/>
        </w:rPr>
        <w:t xml:space="preserve"> </w:t>
      </w:r>
      <w:r>
        <w:rPr>
          <w:color w:val="000009"/>
        </w:rPr>
        <w:t>determinato</w:t>
      </w:r>
      <w:r>
        <w:rPr>
          <w:color w:val="000009"/>
          <w:spacing w:val="36"/>
        </w:rPr>
        <w:t xml:space="preserve"> </w:t>
      </w:r>
      <w:r>
        <w:rPr>
          <w:color w:val="000009"/>
        </w:rPr>
        <w:t>di</w:t>
      </w:r>
      <w:r>
        <w:rPr>
          <w:color w:val="000009"/>
          <w:spacing w:val="32"/>
        </w:rPr>
        <w:t xml:space="preserve"> </w:t>
      </w:r>
      <w:r>
        <w:rPr>
          <w:color w:val="000009"/>
        </w:rPr>
        <w:t xml:space="preserve">cui </w:t>
      </w:r>
      <w:r>
        <w:rPr>
          <w:color w:val="000009"/>
          <w:spacing w:val="-2"/>
        </w:rPr>
        <w:t>all’Avviso;</w:t>
      </w:r>
    </w:p>
    <w:p w:rsidR="00EC2F29" w:rsidRDefault="00EA7F35">
      <w:pPr>
        <w:pStyle w:val="Paragrafoelenco"/>
        <w:numPr>
          <w:ilvl w:val="0"/>
          <w:numId w:val="2"/>
        </w:numPr>
        <w:tabs>
          <w:tab w:val="left" w:pos="973"/>
        </w:tabs>
        <w:spacing w:line="264" w:lineRule="exact"/>
        <w:ind w:left="973"/>
        <w:rPr>
          <w:color w:val="000009"/>
        </w:rPr>
      </w:pPr>
      <w:r>
        <w:rPr>
          <w:color w:val="000009"/>
        </w:rPr>
        <w:t>Di</w:t>
      </w:r>
      <w:r>
        <w:rPr>
          <w:color w:val="000009"/>
          <w:spacing w:val="-16"/>
        </w:rPr>
        <w:t xml:space="preserve"> </w:t>
      </w:r>
      <w:r>
        <w:rPr>
          <w:color w:val="000009"/>
        </w:rPr>
        <w:t>essere</w:t>
      </w:r>
      <w:r>
        <w:rPr>
          <w:color w:val="000009"/>
          <w:spacing w:val="-9"/>
        </w:rPr>
        <w:t xml:space="preserve"> </w:t>
      </w:r>
      <w:r>
        <w:rPr>
          <w:color w:val="000009"/>
        </w:rPr>
        <w:t>a</w:t>
      </w:r>
      <w:r>
        <w:rPr>
          <w:color w:val="000009"/>
          <w:spacing w:val="-10"/>
        </w:rPr>
        <w:t xml:space="preserve"> </w:t>
      </w:r>
      <w:r>
        <w:rPr>
          <w:color w:val="000009"/>
        </w:rPr>
        <w:t>conoscenza</w:t>
      </w:r>
      <w:r>
        <w:rPr>
          <w:color w:val="000009"/>
          <w:spacing w:val="-10"/>
        </w:rPr>
        <w:t xml:space="preserve"> </w:t>
      </w:r>
      <w:r>
        <w:rPr>
          <w:color w:val="000009"/>
        </w:rPr>
        <w:t>delle</w:t>
      </w:r>
      <w:r>
        <w:rPr>
          <w:color w:val="000009"/>
          <w:spacing w:val="-9"/>
        </w:rPr>
        <w:t xml:space="preserve"> </w:t>
      </w:r>
      <w:r>
        <w:rPr>
          <w:color w:val="000009"/>
        </w:rPr>
        <w:t>sanzioni</w:t>
      </w:r>
      <w:r>
        <w:rPr>
          <w:color w:val="000009"/>
          <w:spacing w:val="-12"/>
        </w:rPr>
        <w:t xml:space="preserve"> </w:t>
      </w:r>
      <w:r>
        <w:rPr>
          <w:color w:val="000009"/>
        </w:rPr>
        <w:t>previste</w:t>
      </w:r>
      <w:r>
        <w:rPr>
          <w:color w:val="000009"/>
          <w:spacing w:val="-9"/>
        </w:rPr>
        <w:t xml:space="preserve"> </w:t>
      </w:r>
      <w:r>
        <w:rPr>
          <w:color w:val="000009"/>
        </w:rPr>
        <w:t>dall’art.</w:t>
      </w:r>
      <w:r>
        <w:rPr>
          <w:color w:val="000009"/>
          <w:spacing w:val="-10"/>
        </w:rPr>
        <w:t xml:space="preserve"> </w:t>
      </w:r>
      <w:r>
        <w:rPr>
          <w:color w:val="000009"/>
        </w:rPr>
        <w:t>1</w:t>
      </w:r>
      <w:r w:rsidR="00B25E0B">
        <w:rPr>
          <w:color w:val="000009"/>
        </w:rPr>
        <w:t>5</w:t>
      </w:r>
      <w:r>
        <w:rPr>
          <w:color w:val="000009"/>
          <w:spacing w:val="-10"/>
        </w:rPr>
        <w:t xml:space="preserve"> </w:t>
      </w:r>
      <w:r>
        <w:rPr>
          <w:color w:val="000009"/>
        </w:rPr>
        <w:t>dell’OM</w:t>
      </w:r>
      <w:r>
        <w:rPr>
          <w:color w:val="000009"/>
          <w:spacing w:val="-6"/>
        </w:rPr>
        <w:t xml:space="preserve"> </w:t>
      </w:r>
      <w:r w:rsidR="00B25E0B">
        <w:rPr>
          <w:color w:val="000009"/>
          <w:spacing w:val="-6"/>
        </w:rPr>
        <w:t>27</w:t>
      </w:r>
      <w:r>
        <w:rPr>
          <w:color w:val="000009"/>
          <w:spacing w:val="-2"/>
        </w:rPr>
        <w:t>/202</w:t>
      </w:r>
      <w:r w:rsidR="00B25E0B">
        <w:rPr>
          <w:color w:val="000009"/>
          <w:spacing w:val="-2"/>
        </w:rPr>
        <w:t>6</w:t>
      </w:r>
      <w:r>
        <w:rPr>
          <w:color w:val="000009"/>
          <w:spacing w:val="-2"/>
        </w:rPr>
        <w:t>;</w:t>
      </w:r>
    </w:p>
    <w:p w:rsidR="00EC2F29" w:rsidRDefault="00EA7F35">
      <w:pPr>
        <w:pStyle w:val="Corpotesto"/>
        <w:spacing w:before="40" w:line="276" w:lineRule="auto"/>
        <w:ind w:left="140" w:right="142"/>
      </w:pPr>
      <w:r>
        <w:rPr>
          <w:color w:val="000009"/>
        </w:rPr>
        <w:t>Di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 xml:space="preserve">aver preso visione dell’informativa sul trattamento dei dati personali, come indicato nell’Avviso, e di esprimere il consenso al trattamento dei dati personali ai sensi delle </w:t>
      </w:r>
      <w:r>
        <w:t>disposizioni del Regolamento UE 2016/679 (GDPR).</w:t>
      </w:r>
    </w:p>
    <w:p w:rsidR="00EC2F29" w:rsidRDefault="00EA7F35">
      <w:pPr>
        <w:pStyle w:val="Corpotesto"/>
        <w:spacing w:line="266" w:lineRule="exact"/>
        <w:ind w:left="217"/>
      </w:pPr>
      <w:r>
        <w:rPr>
          <w:color w:val="000009"/>
        </w:rPr>
        <w:t>Inoltre</w:t>
      </w:r>
      <w:r>
        <w:rPr>
          <w:color w:val="000009"/>
          <w:spacing w:val="-8"/>
        </w:rPr>
        <w:t xml:space="preserve"> </w:t>
      </w:r>
      <w:r>
        <w:rPr>
          <w:color w:val="000009"/>
        </w:rPr>
        <w:t>il</w:t>
      </w:r>
      <w:r>
        <w:rPr>
          <w:color w:val="000009"/>
          <w:spacing w:val="-15"/>
        </w:rPr>
        <w:t xml:space="preserve"> </w:t>
      </w:r>
      <w:r>
        <w:rPr>
          <w:color w:val="000009"/>
        </w:rPr>
        <w:t>sottoscritto</w:t>
      </w:r>
      <w:r>
        <w:rPr>
          <w:color w:val="000009"/>
          <w:spacing w:val="-7"/>
        </w:rPr>
        <w:t xml:space="preserve"> </w:t>
      </w:r>
      <w:r>
        <w:rPr>
          <w:color w:val="000009"/>
          <w:spacing w:val="-2"/>
        </w:rPr>
        <w:t>dichiara:</w:t>
      </w:r>
    </w:p>
    <w:p w:rsidR="00EC2F29" w:rsidRDefault="00EA7F35">
      <w:pPr>
        <w:pStyle w:val="Corpotesto"/>
        <w:spacing w:before="102"/>
        <w:ind w:left="0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718821</wp:posOffset>
                </wp:positionH>
                <wp:positionV relativeFrom="paragraph">
                  <wp:posOffset>234435</wp:posOffset>
                </wp:positionV>
                <wp:extent cx="604075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07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0755">
                              <a:moveTo>
                                <a:pt x="0" y="0"/>
                              </a:moveTo>
                              <a:lnTo>
                                <a:pt x="6040424" y="0"/>
                              </a:lnTo>
                            </a:path>
                          </a:pathLst>
                        </a:custGeom>
                        <a:ln w="8267">
                          <a:solidFill>
                            <a:srgbClr val="00000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6A3D79" id="Graphic 4" o:spid="_x0000_s1026" style="position:absolute;margin-left:56.6pt;margin-top:18.45pt;width:475.6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407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" path="m,l6040424,e" filled="f" strokecolor="#000008" strokeweight=".22964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718821</wp:posOffset>
                </wp:positionH>
                <wp:positionV relativeFrom="paragraph">
                  <wp:posOffset>455418</wp:posOffset>
                </wp:positionV>
                <wp:extent cx="604075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07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0755">
                              <a:moveTo>
                                <a:pt x="0" y="0"/>
                              </a:moveTo>
                              <a:lnTo>
                                <a:pt x="6040399" y="0"/>
                              </a:lnTo>
                            </a:path>
                          </a:pathLst>
                        </a:custGeom>
                        <a:ln w="8267">
                          <a:solidFill>
                            <a:srgbClr val="00000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FEC68A" id="Graphic 5" o:spid="_x0000_s1026" style="position:absolute;margin-left:56.6pt;margin-top:35.85pt;width:475.6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407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" path="m,l6040399,e" filled="f" strokecolor="#000008" strokeweight=".22964mm">
                <v:path arrowok="t"/>
                <w10:wrap type="topAndBottom" anchorx="page"/>
              </v:shape>
            </w:pict>
          </mc:Fallback>
        </mc:AlternateContent>
      </w:r>
    </w:p>
    <w:p w:rsidR="00EC2F29" w:rsidRDefault="00EC2F29">
      <w:pPr>
        <w:pStyle w:val="Corpotesto"/>
        <w:spacing w:before="74"/>
        <w:ind w:left="0"/>
        <w:jc w:val="left"/>
        <w:rPr>
          <w:sz w:val="20"/>
        </w:rPr>
      </w:pPr>
    </w:p>
    <w:p w:rsidR="00EC2F29" w:rsidRDefault="00EA7F35">
      <w:pPr>
        <w:pStyle w:val="Corpotesto"/>
        <w:ind w:left="253"/>
        <w:jc w:val="left"/>
      </w:pPr>
      <w:r>
        <w:rPr>
          <w:color w:val="000009"/>
          <w:spacing w:val="-2"/>
        </w:rPr>
        <w:t>Allega:</w:t>
      </w:r>
    </w:p>
    <w:p w:rsidR="00EC2F29" w:rsidRDefault="00EA7F35">
      <w:pPr>
        <w:pStyle w:val="Paragrafoelenco"/>
        <w:numPr>
          <w:ilvl w:val="0"/>
          <w:numId w:val="1"/>
        </w:numPr>
        <w:tabs>
          <w:tab w:val="left" w:pos="973"/>
        </w:tabs>
        <w:spacing w:before="35"/>
        <w:rPr>
          <w:rFonts w:ascii="Calibri" w:hAnsi="Calibri"/>
        </w:rPr>
      </w:pPr>
      <w:r>
        <w:rPr>
          <w:rFonts w:ascii="Calibri" w:hAnsi="Calibri"/>
        </w:rPr>
        <w:t>Informativa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  <w:spacing w:val="-2"/>
        </w:rPr>
        <w:t>Privacy;</w:t>
      </w:r>
    </w:p>
    <w:p w:rsidR="00EC2F29" w:rsidRDefault="00EA7F35">
      <w:pPr>
        <w:pStyle w:val="Paragrafoelenco"/>
        <w:numPr>
          <w:ilvl w:val="0"/>
          <w:numId w:val="1"/>
        </w:numPr>
        <w:tabs>
          <w:tab w:val="left" w:pos="973"/>
        </w:tabs>
        <w:spacing w:before="1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Copia</w:t>
      </w:r>
      <w:r>
        <w:rPr>
          <w:rFonts w:ascii="Calibri" w:hAnsi="Calibri"/>
          <w:spacing w:val="13"/>
          <w:sz w:val="24"/>
        </w:rPr>
        <w:t xml:space="preserve"> </w:t>
      </w:r>
      <w:r>
        <w:rPr>
          <w:rFonts w:ascii="Calibri" w:hAnsi="Calibri"/>
          <w:sz w:val="24"/>
        </w:rPr>
        <w:t>del</w:t>
      </w:r>
      <w:r>
        <w:rPr>
          <w:rFonts w:ascii="Calibri" w:hAnsi="Calibri"/>
          <w:spacing w:val="12"/>
          <w:sz w:val="24"/>
        </w:rPr>
        <w:t xml:space="preserve"> </w:t>
      </w:r>
      <w:r>
        <w:rPr>
          <w:rFonts w:ascii="Calibri" w:hAnsi="Calibri"/>
          <w:sz w:val="24"/>
        </w:rPr>
        <w:t>titolo</w:t>
      </w:r>
      <w:r>
        <w:rPr>
          <w:rFonts w:ascii="Calibri" w:hAnsi="Calibri"/>
          <w:spacing w:val="14"/>
          <w:sz w:val="24"/>
        </w:rPr>
        <w:t xml:space="preserve"> </w:t>
      </w:r>
      <w:r>
        <w:rPr>
          <w:rFonts w:ascii="Calibri" w:hAnsi="Calibri"/>
          <w:sz w:val="24"/>
        </w:rPr>
        <w:t>di</w:t>
      </w:r>
      <w:r>
        <w:rPr>
          <w:rFonts w:ascii="Calibri" w:hAnsi="Calibri"/>
          <w:spacing w:val="14"/>
          <w:sz w:val="24"/>
        </w:rPr>
        <w:t xml:space="preserve"> </w:t>
      </w:r>
      <w:r>
        <w:rPr>
          <w:rFonts w:ascii="Calibri" w:hAnsi="Calibri"/>
          <w:sz w:val="24"/>
        </w:rPr>
        <w:t>studio</w:t>
      </w:r>
      <w:r>
        <w:rPr>
          <w:rFonts w:ascii="Calibri" w:hAnsi="Calibri"/>
          <w:spacing w:val="11"/>
          <w:sz w:val="24"/>
        </w:rPr>
        <w:t xml:space="preserve"> </w:t>
      </w:r>
      <w:r>
        <w:rPr>
          <w:rFonts w:ascii="Calibri" w:hAnsi="Calibri"/>
          <w:sz w:val="24"/>
        </w:rPr>
        <w:t>conseguito</w:t>
      </w:r>
      <w:r>
        <w:rPr>
          <w:rFonts w:ascii="Calibri" w:hAnsi="Calibri"/>
          <w:spacing w:val="14"/>
          <w:sz w:val="24"/>
        </w:rPr>
        <w:t xml:space="preserve"> </w:t>
      </w:r>
      <w:r>
        <w:rPr>
          <w:rFonts w:ascii="Calibri" w:hAnsi="Calibri"/>
          <w:sz w:val="24"/>
        </w:rPr>
        <w:t>nel</w:t>
      </w:r>
      <w:r>
        <w:rPr>
          <w:rFonts w:ascii="Calibri" w:hAnsi="Calibri"/>
          <w:spacing w:val="12"/>
          <w:sz w:val="24"/>
        </w:rPr>
        <w:t xml:space="preserve"> </w:t>
      </w:r>
      <w:r>
        <w:rPr>
          <w:rFonts w:ascii="Calibri" w:hAnsi="Calibri"/>
          <w:sz w:val="24"/>
        </w:rPr>
        <w:t>paese</w:t>
      </w:r>
      <w:r>
        <w:rPr>
          <w:rFonts w:ascii="Calibri" w:hAnsi="Calibri"/>
          <w:spacing w:val="12"/>
          <w:sz w:val="24"/>
        </w:rPr>
        <w:t xml:space="preserve"> </w:t>
      </w:r>
      <w:r>
        <w:rPr>
          <w:rFonts w:ascii="Calibri" w:hAnsi="Calibri"/>
          <w:sz w:val="24"/>
        </w:rPr>
        <w:t>o</w:t>
      </w:r>
      <w:r>
        <w:rPr>
          <w:rFonts w:ascii="Calibri" w:hAnsi="Calibri"/>
          <w:spacing w:val="12"/>
          <w:sz w:val="24"/>
        </w:rPr>
        <w:t xml:space="preserve"> </w:t>
      </w:r>
      <w:r>
        <w:rPr>
          <w:rFonts w:ascii="Calibri" w:hAnsi="Calibri"/>
          <w:sz w:val="24"/>
        </w:rPr>
        <w:t>in</w:t>
      </w:r>
      <w:r>
        <w:rPr>
          <w:rFonts w:ascii="Calibri" w:hAnsi="Calibri"/>
          <w:spacing w:val="14"/>
          <w:sz w:val="24"/>
        </w:rPr>
        <w:t xml:space="preserve"> </w:t>
      </w:r>
      <w:r>
        <w:rPr>
          <w:rFonts w:ascii="Calibri" w:hAnsi="Calibri"/>
          <w:sz w:val="24"/>
        </w:rPr>
        <w:t>uno</w:t>
      </w:r>
      <w:r>
        <w:rPr>
          <w:rFonts w:ascii="Calibri" w:hAnsi="Calibri"/>
          <w:spacing w:val="14"/>
          <w:sz w:val="24"/>
        </w:rPr>
        <w:t xml:space="preserve"> </w:t>
      </w:r>
      <w:r>
        <w:rPr>
          <w:rFonts w:ascii="Calibri" w:hAnsi="Calibri"/>
          <w:sz w:val="24"/>
        </w:rPr>
        <w:t>dei</w:t>
      </w:r>
      <w:r>
        <w:rPr>
          <w:rFonts w:ascii="Calibri" w:hAnsi="Calibri"/>
          <w:spacing w:val="12"/>
          <w:sz w:val="24"/>
        </w:rPr>
        <w:t xml:space="preserve"> </w:t>
      </w:r>
      <w:r>
        <w:rPr>
          <w:rFonts w:ascii="Calibri" w:hAnsi="Calibri"/>
          <w:sz w:val="24"/>
        </w:rPr>
        <w:t>paesi</w:t>
      </w:r>
      <w:r>
        <w:rPr>
          <w:rFonts w:ascii="Calibri" w:hAnsi="Calibri"/>
          <w:spacing w:val="14"/>
          <w:sz w:val="24"/>
        </w:rPr>
        <w:t xml:space="preserve"> </w:t>
      </w:r>
      <w:r>
        <w:rPr>
          <w:rFonts w:ascii="Calibri" w:hAnsi="Calibri"/>
          <w:sz w:val="24"/>
        </w:rPr>
        <w:t>in</w:t>
      </w:r>
      <w:r>
        <w:rPr>
          <w:rFonts w:ascii="Calibri" w:hAnsi="Calibri"/>
          <w:spacing w:val="14"/>
          <w:sz w:val="24"/>
        </w:rPr>
        <w:t xml:space="preserve"> </w:t>
      </w:r>
      <w:r>
        <w:rPr>
          <w:rFonts w:ascii="Calibri" w:hAnsi="Calibri"/>
          <w:sz w:val="24"/>
        </w:rPr>
        <w:t>cui</w:t>
      </w:r>
      <w:r>
        <w:rPr>
          <w:rFonts w:ascii="Calibri" w:hAnsi="Calibri"/>
          <w:spacing w:val="14"/>
          <w:sz w:val="24"/>
        </w:rPr>
        <w:t xml:space="preserve"> </w:t>
      </w:r>
      <w:r>
        <w:rPr>
          <w:rFonts w:ascii="Calibri" w:hAnsi="Calibri"/>
          <w:sz w:val="24"/>
        </w:rPr>
        <w:t>la</w:t>
      </w:r>
      <w:r>
        <w:rPr>
          <w:rFonts w:ascii="Calibri" w:hAnsi="Calibri"/>
          <w:spacing w:val="12"/>
          <w:sz w:val="24"/>
        </w:rPr>
        <w:t xml:space="preserve"> </w:t>
      </w:r>
      <w:r>
        <w:rPr>
          <w:rFonts w:ascii="Calibri" w:hAnsi="Calibri"/>
          <w:sz w:val="24"/>
        </w:rPr>
        <w:t>lingua,</w:t>
      </w:r>
      <w:r>
        <w:rPr>
          <w:rFonts w:ascii="Calibri" w:hAnsi="Calibri"/>
          <w:spacing w:val="14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oggetto</w:t>
      </w:r>
    </w:p>
    <w:p w:rsidR="00EC2F29" w:rsidRDefault="00EC2F29">
      <w:pPr>
        <w:pStyle w:val="Paragrafoelenco"/>
        <w:rPr>
          <w:rFonts w:ascii="Calibri" w:hAnsi="Calibri"/>
          <w:sz w:val="24"/>
        </w:rPr>
        <w:sectPr w:rsidR="00EC2F29">
          <w:pgSz w:w="11910" w:h="16840"/>
          <w:pgMar w:top="1320" w:right="992" w:bottom="280" w:left="992" w:header="720" w:footer="720" w:gutter="0"/>
          <w:cols w:space="720"/>
        </w:sectPr>
      </w:pPr>
    </w:p>
    <w:p w:rsidR="00EC2F29" w:rsidRDefault="00EA7F35">
      <w:pPr>
        <w:spacing w:before="37"/>
        <w:ind w:left="973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lastRenderedPageBreak/>
        <w:t>della conversazione, è lingua madre, corrispondente a diploma di istruzione secondaria di secondo grado (con relativa equipollenza e traduzione);</w:t>
      </w:r>
    </w:p>
    <w:p w:rsidR="00EC2F29" w:rsidRDefault="00EA7F35">
      <w:pPr>
        <w:pStyle w:val="Paragrafoelenco"/>
        <w:numPr>
          <w:ilvl w:val="0"/>
          <w:numId w:val="1"/>
        </w:numPr>
        <w:tabs>
          <w:tab w:val="left" w:pos="973"/>
        </w:tabs>
        <w:spacing w:line="280" w:lineRule="exact"/>
        <w:rPr>
          <w:rFonts w:ascii="Calibri" w:hAnsi="Calibri"/>
        </w:rPr>
      </w:pPr>
      <w:r>
        <w:rPr>
          <w:rFonts w:ascii="Calibri" w:hAnsi="Calibri"/>
        </w:rPr>
        <w:t>Documento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d’identità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in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corso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di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validità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codice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  <w:spacing w:val="-2"/>
        </w:rPr>
        <w:t>fiscale;</w:t>
      </w:r>
    </w:p>
    <w:p w:rsidR="00EC2F29" w:rsidRDefault="00EA7F35">
      <w:pPr>
        <w:pStyle w:val="Paragrafoelenco"/>
        <w:numPr>
          <w:ilvl w:val="0"/>
          <w:numId w:val="1"/>
        </w:numPr>
        <w:tabs>
          <w:tab w:val="left" w:pos="973"/>
        </w:tabs>
        <w:rPr>
          <w:rFonts w:ascii="Calibri" w:hAnsi="Calibri"/>
        </w:rPr>
      </w:pPr>
      <w:r>
        <w:rPr>
          <w:rFonts w:ascii="Calibri" w:hAnsi="Calibri"/>
        </w:rPr>
        <w:t>Permesso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di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soggiorno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in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corso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di</w:t>
      </w:r>
      <w:r>
        <w:rPr>
          <w:rFonts w:ascii="Calibri" w:hAnsi="Calibri"/>
          <w:spacing w:val="-2"/>
        </w:rPr>
        <w:t xml:space="preserve"> validità;</w:t>
      </w:r>
    </w:p>
    <w:p w:rsidR="00EC2F29" w:rsidRDefault="00EA7F35">
      <w:pPr>
        <w:pStyle w:val="Paragrafoelenco"/>
        <w:numPr>
          <w:ilvl w:val="0"/>
          <w:numId w:val="1"/>
        </w:numPr>
        <w:tabs>
          <w:tab w:val="left" w:pos="972"/>
        </w:tabs>
        <w:spacing w:before="1"/>
        <w:ind w:left="972" w:hanging="359"/>
        <w:rPr>
          <w:rFonts w:ascii="Calibri" w:hAnsi="Calibri"/>
        </w:rPr>
      </w:pPr>
      <w:r>
        <w:rPr>
          <w:rFonts w:ascii="Calibri" w:hAnsi="Calibri"/>
        </w:rPr>
        <w:t>Curriculum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  <w:spacing w:val="-2"/>
        </w:rPr>
        <w:t>Vitae;</w:t>
      </w:r>
    </w:p>
    <w:p w:rsidR="00EC2F29" w:rsidRDefault="00EA7F35">
      <w:pPr>
        <w:pStyle w:val="Paragrafoelenco"/>
        <w:numPr>
          <w:ilvl w:val="0"/>
          <w:numId w:val="1"/>
        </w:numPr>
        <w:tabs>
          <w:tab w:val="left" w:pos="973"/>
        </w:tabs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Certificazione</w:t>
      </w:r>
      <w:r>
        <w:rPr>
          <w:rFonts w:ascii="Calibri" w:hAnsi="Calibri"/>
          <w:spacing w:val="-6"/>
          <w:sz w:val="24"/>
        </w:rPr>
        <w:t xml:space="preserve"> </w:t>
      </w:r>
      <w:r>
        <w:rPr>
          <w:rFonts w:ascii="Calibri" w:hAnsi="Calibri"/>
          <w:sz w:val="24"/>
        </w:rPr>
        <w:t>24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pacing w:val="-4"/>
          <w:sz w:val="24"/>
        </w:rPr>
        <w:t>CFU;</w:t>
      </w:r>
    </w:p>
    <w:p w:rsidR="00EC2F29" w:rsidRDefault="00EA7F35">
      <w:pPr>
        <w:pStyle w:val="Paragrafoelenco"/>
        <w:numPr>
          <w:ilvl w:val="0"/>
          <w:numId w:val="1"/>
        </w:numPr>
        <w:tabs>
          <w:tab w:val="left" w:pos="973"/>
        </w:tabs>
        <w:ind w:right="518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Eventuale</w:t>
      </w:r>
      <w:r>
        <w:rPr>
          <w:rFonts w:ascii="Calibri" w:hAnsi="Calibri"/>
          <w:spacing w:val="-9"/>
          <w:sz w:val="24"/>
        </w:rPr>
        <w:t xml:space="preserve"> </w:t>
      </w:r>
      <w:r>
        <w:rPr>
          <w:rFonts w:ascii="Calibri" w:hAnsi="Calibri"/>
          <w:sz w:val="24"/>
        </w:rPr>
        <w:t>Copia</w:t>
      </w:r>
      <w:r>
        <w:rPr>
          <w:rFonts w:ascii="Calibri" w:hAnsi="Calibri"/>
          <w:spacing w:val="-10"/>
          <w:sz w:val="24"/>
        </w:rPr>
        <w:t xml:space="preserve"> </w:t>
      </w:r>
      <w:r>
        <w:rPr>
          <w:rFonts w:ascii="Calibri" w:hAnsi="Calibri"/>
          <w:sz w:val="24"/>
        </w:rPr>
        <w:t>certificazione</w:t>
      </w:r>
      <w:r>
        <w:rPr>
          <w:rFonts w:ascii="Calibri" w:hAnsi="Calibri"/>
          <w:spacing w:val="-8"/>
          <w:sz w:val="24"/>
        </w:rPr>
        <w:t xml:space="preserve"> </w:t>
      </w:r>
      <w:r>
        <w:rPr>
          <w:rFonts w:ascii="Calibri" w:hAnsi="Calibri"/>
          <w:sz w:val="24"/>
        </w:rPr>
        <w:t>di</w:t>
      </w:r>
      <w:r>
        <w:rPr>
          <w:rFonts w:ascii="Calibri" w:hAnsi="Calibri"/>
          <w:spacing w:val="-10"/>
          <w:sz w:val="24"/>
        </w:rPr>
        <w:t xml:space="preserve"> </w:t>
      </w:r>
      <w:r>
        <w:rPr>
          <w:rFonts w:ascii="Calibri" w:hAnsi="Calibri"/>
          <w:sz w:val="24"/>
        </w:rPr>
        <w:t>laurea</w:t>
      </w:r>
      <w:r>
        <w:rPr>
          <w:rFonts w:ascii="Calibri" w:hAnsi="Calibri"/>
          <w:spacing w:val="-10"/>
          <w:sz w:val="24"/>
        </w:rPr>
        <w:t xml:space="preserve"> </w:t>
      </w:r>
      <w:r>
        <w:rPr>
          <w:rFonts w:ascii="Calibri" w:hAnsi="Calibri"/>
          <w:sz w:val="24"/>
        </w:rPr>
        <w:t>(triennale,</w:t>
      </w:r>
      <w:r>
        <w:rPr>
          <w:rFonts w:ascii="Calibri" w:hAnsi="Calibri"/>
          <w:spacing w:val="-8"/>
          <w:sz w:val="24"/>
        </w:rPr>
        <w:t xml:space="preserve"> </w:t>
      </w:r>
      <w:r>
        <w:rPr>
          <w:rFonts w:ascii="Calibri" w:hAnsi="Calibri"/>
          <w:sz w:val="24"/>
        </w:rPr>
        <w:t>specialistica,</w:t>
      </w:r>
      <w:r>
        <w:rPr>
          <w:rFonts w:ascii="Calibri" w:hAnsi="Calibri"/>
          <w:spacing w:val="-8"/>
          <w:sz w:val="24"/>
        </w:rPr>
        <w:t xml:space="preserve"> </w:t>
      </w:r>
      <w:r>
        <w:rPr>
          <w:rFonts w:ascii="Calibri" w:hAnsi="Calibri"/>
          <w:sz w:val="24"/>
        </w:rPr>
        <w:t>magistrale)</w:t>
      </w:r>
      <w:r>
        <w:rPr>
          <w:rFonts w:ascii="Calibri" w:hAnsi="Calibri"/>
          <w:spacing w:val="-8"/>
          <w:sz w:val="24"/>
        </w:rPr>
        <w:t xml:space="preserve"> </w:t>
      </w:r>
      <w:r>
        <w:rPr>
          <w:rFonts w:ascii="Calibri" w:hAnsi="Calibri"/>
          <w:sz w:val="24"/>
        </w:rPr>
        <w:t>con</w:t>
      </w:r>
      <w:r>
        <w:rPr>
          <w:rFonts w:ascii="Calibri" w:hAnsi="Calibri"/>
          <w:spacing w:val="-8"/>
          <w:sz w:val="24"/>
        </w:rPr>
        <w:t xml:space="preserve"> </w:t>
      </w:r>
      <w:r>
        <w:rPr>
          <w:rFonts w:ascii="Calibri" w:hAnsi="Calibri"/>
          <w:sz w:val="24"/>
        </w:rPr>
        <w:t>relativi CFU esami sostenuti;</w:t>
      </w:r>
    </w:p>
    <w:p w:rsidR="00EC2F29" w:rsidRDefault="00EA7F35">
      <w:pPr>
        <w:pStyle w:val="Paragrafoelenco"/>
        <w:numPr>
          <w:ilvl w:val="0"/>
          <w:numId w:val="1"/>
        </w:numPr>
        <w:tabs>
          <w:tab w:val="left" w:pos="973"/>
        </w:tabs>
        <w:spacing w:line="293" w:lineRule="exact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Eventuale</w:t>
      </w:r>
      <w:r>
        <w:rPr>
          <w:rFonts w:ascii="Calibri" w:hAnsi="Calibri"/>
          <w:spacing w:val="-7"/>
          <w:sz w:val="24"/>
        </w:rPr>
        <w:t xml:space="preserve"> </w:t>
      </w:r>
      <w:r>
        <w:rPr>
          <w:rFonts w:ascii="Calibri" w:hAnsi="Calibri"/>
          <w:sz w:val="24"/>
        </w:rPr>
        <w:t>Copia</w:t>
      </w:r>
      <w:r>
        <w:rPr>
          <w:rFonts w:ascii="Calibri" w:hAnsi="Calibri"/>
          <w:spacing w:val="-8"/>
          <w:sz w:val="24"/>
        </w:rPr>
        <w:t xml:space="preserve"> </w:t>
      </w:r>
      <w:r>
        <w:rPr>
          <w:rFonts w:ascii="Calibri" w:hAnsi="Calibri"/>
          <w:sz w:val="24"/>
        </w:rPr>
        <w:t>certificazione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z w:val="24"/>
        </w:rPr>
        <w:t>di</w:t>
      </w:r>
      <w:r>
        <w:rPr>
          <w:rFonts w:ascii="Calibri" w:hAnsi="Calibri"/>
          <w:spacing w:val="-8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abilitazione;</w:t>
      </w:r>
    </w:p>
    <w:p w:rsidR="00EC2F29" w:rsidRDefault="00EA7F35">
      <w:pPr>
        <w:pStyle w:val="Paragrafoelenco"/>
        <w:numPr>
          <w:ilvl w:val="0"/>
          <w:numId w:val="1"/>
        </w:numPr>
        <w:tabs>
          <w:tab w:val="left" w:pos="973"/>
        </w:tabs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Eventuale</w:t>
      </w:r>
      <w:r>
        <w:rPr>
          <w:rFonts w:ascii="Calibri" w:hAnsi="Calibri"/>
          <w:spacing w:val="-9"/>
          <w:sz w:val="24"/>
        </w:rPr>
        <w:t xml:space="preserve"> </w:t>
      </w:r>
      <w:r>
        <w:rPr>
          <w:rFonts w:ascii="Calibri" w:hAnsi="Calibri"/>
          <w:sz w:val="24"/>
        </w:rPr>
        <w:t>Copia</w:t>
      </w:r>
      <w:r>
        <w:rPr>
          <w:rFonts w:ascii="Calibri" w:hAnsi="Calibri"/>
          <w:spacing w:val="-10"/>
          <w:sz w:val="24"/>
        </w:rPr>
        <w:t xml:space="preserve"> </w:t>
      </w:r>
      <w:r>
        <w:rPr>
          <w:rFonts w:ascii="Calibri" w:hAnsi="Calibri"/>
          <w:sz w:val="24"/>
        </w:rPr>
        <w:t>Decreto</w:t>
      </w:r>
      <w:r>
        <w:rPr>
          <w:rFonts w:ascii="Calibri" w:hAnsi="Calibri"/>
          <w:spacing w:val="-9"/>
          <w:sz w:val="24"/>
        </w:rPr>
        <w:t xml:space="preserve"> </w:t>
      </w:r>
      <w:r>
        <w:rPr>
          <w:rFonts w:ascii="Calibri" w:hAnsi="Calibri"/>
          <w:sz w:val="24"/>
        </w:rPr>
        <w:t>convalida</w:t>
      </w:r>
      <w:r>
        <w:rPr>
          <w:rFonts w:ascii="Calibri" w:hAnsi="Calibri"/>
          <w:spacing w:val="-9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punteggio/titoli;</w:t>
      </w:r>
    </w:p>
    <w:p w:rsidR="00EC2F29" w:rsidRDefault="00EA7F35">
      <w:pPr>
        <w:pStyle w:val="Paragrafoelenco"/>
        <w:numPr>
          <w:ilvl w:val="0"/>
          <w:numId w:val="1"/>
        </w:numPr>
        <w:tabs>
          <w:tab w:val="left" w:pos="973"/>
        </w:tabs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Copia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>altri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z w:val="24"/>
        </w:rPr>
        <w:t>eventuali</w:t>
      </w:r>
      <w:r>
        <w:rPr>
          <w:rFonts w:ascii="Calibri" w:hAnsi="Calibri"/>
          <w:spacing w:val="-6"/>
          <w:sz w:val="24"/>
        </w:rPr>
        <w:t xml:space="preserve"> </w:t>
      </w:r>
      <w:r>
        <w:rPr>
          <w:rFonts w:ascii="Calibri" w:hAnsi="Calibri"/>
          <w:sz w:val="24"/>
        </w:rPr>
        <w:t>titoli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dichiarati.</w:t>
      </w:r>
    </w:p>
    <w:p w:rsidR="00EC2F29" w:rsidRDefault="00EA7F35">
      <w:pPr>
        <w:pStyle w:val="Corpotesto"/>
        <w:tabs>
          <w:tab w:val="left" w:pos="2809"/>
          <w:tab w:val="left" w:pos="5130"/>
          <w:tab w:val="left" w:pos="8910"/>
        </w:tabs>
        <w:spacing w:before="146"/>
        <w:ind w:left="253"/>
        <w:jc w:val="left"/>
      </w:pPr>
      <w:r>
        <w:rPr>
          <w:color w:val="000009"/>
        </w:rPr>
        <w:t xml:space="preserve">Data </w:t>
      </w:r>
      <w:r>
        <w:rPr>
          <w:color w:val="000009"/>
          <w:u w:val="single" w:color="000008"/>
        </w:rPr>
        <w:tab/>
      </w:r>
      <w:r>
        <w:rPr>
          <w:color w:val="000009"/>
        </w:rPr>
        <w:tab/>
        <w:t xml:space="preserve">Firma </w:t>
      </w:r>
      <w:r>
        <w:rPr>
          <w:color w:val="000009"/>
          <w:u w:val="single" w:color="000008"/>
        </w:rPr>
        <w:tab/>
      </w:r>
    </w:p>
    <w:sectPr w:rsidR="00EC2F29">
      <w:pgSz w:w="11910" w:h="16840"/>
      <w:pgMar w:top="136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9057C2"/>
    <w:multiLevelType w:val="hybridMultilevel"/>
    <w:tmpl w:val="EF52DE90"/>
    <w:lvl w:ilvl="0" w:tplc="BC14D332">
      <w:numFmt w:val="bullet"/>
      <w:lvlText w:val="•"/>
      <w:lvlJc w:val="left"/>
      <w:pPr>
        <w:ind w:left="973" w:hanging="360"/>
      </w:pPr>
      <w:rPr>
        <w:rFonts w:ascii="Verdana" w:eastAsia="Verdana" w:hAnsi="Verdana" w:cs="Verdana" w:hint="default"/>
        <w:b w:val="0"/>
        <w:bCs w:val="0"/>
        <w:i w:val="0"/>
        <w:iCs w:val="0"/>
        <w:color w:val="000009"/>
        <w:spacing w:val="0"/>
        <w:w w:val="100"/>
        <w:sz w:val="22"/>
        <w:szCs w:val="22"/>
        <w:lang w:val="it-IT" w:eastAsia="en-US" w:bidi="ar-SA"/>
      </w:rPr>
    </w:lvl>
    <w:lvl w:ilvl="1" w:tplc="CEECD800">
      <w:numFmt w:val="bullet"/>
      <w:lvlText w:val="•"/>
      <w:lvlJc w:val="left"/>
      <w:pPr>
        <w:ind w:left="1874" w:hanging="360"/>
      </w:pPr>
      <w:rPr>
        <w:rFonts w:hint="default"/>
        <w:lang w:val="it-IT" w:eastAsia="en-US" w:bidi="ar-SA"/>
      </w:rPr>
    </w:lvl>
    <w:lvl w:ilvl="2" w:tplc="2AC2C7D8">
      <w:numFmt w:val="bullet"/>
      <w:lvlText w:val="•"/>
      <w:lvlJc w:val="left"/>
      <w:pPr>
        <w:ind w:left="2768" w:hanging="360"/>
      </w:pPr>
      <w:rPr>
        <w:rFonts w:hint="default"/>
        <w:lang w:val="it-IT" w:eastAsia="en-US" w:bidi="ar-SA"/>
      </w:rPr>
    </w:lvl>
    <w:lvl w:ilvl="3" w:tplc="36220BEE">
      <w:numFmt w:val="bullet"/>
      <w:lvlText w:val="•"/>
      <w:lvlJc w:val="left"/>
      <w:pPr>
        <w:ind w:left="3662" w:hanging="360"/>
      </w:pPr>
      <w:rPr>
        <w:rFonts w:hint="default"/>
        <w:lang w:val="it-IT" w:eastAsia="en-US" w:bidi="ar-SA"/>
      </w:rPr>
    </w:lvl>
    <w:lvl w:ilvl="4" w:tplc="060C53E6">
      <w:numFmt w:val="bullet"/>
      <w:lvlText w:val="•"/>
      <w:lvlJc w:val="left"/>
      <w:pPr>
        <w:ind w:left="4556" w:hanging="360"/>
      </w:pPr>
      <w:rPr>
        <w:rFonts w:hint="default"/>
        <w:lang w:val="it-IT" w:eastAsia="en-US" w:bidi="ar-SA"/>
      </w:rPr>
    </w:lvl>
    <w:lvl w:ilvl="5" w:tplc="1C984674">
      <w:numFmt w:val="bullet"/>
      <w:lvlText w:val="•"/>
      <w:lvlJc w:val="left"/>
      <w:pPr>
        <w:ind w:left="5451" w:hanging="360"/>
      </w:pPr>
      <w:rPr>
        <w:rFonts w:hint="default"/>
        <w:lang w:val="it-IT" w:eastAsia="en-US" w:bidi="ar-SA"/>
      </w:rPr>
    </w:lvl>
    <w:lvl w:ilvl="6" w:tplc="62DE6E52">
      <w:numFmt w:val="bullet"/>
      <w:lvlText w:val="•"/>
      <w:lvlJc w:val="left"/>
      <w:pPr>
        <w:ind w:left="6345" w:hanging="360"/>
      </w:pPr>
      <w:rPr>
        <w:rFonts w:hint="default"/>
        <w:lang w:val="it-IT" w:eastAsia="en-US" w:bidi="ar-SA"/>
      </w:rPr>
    </w:lvl>
    <w:lvl w:ilvl="7" w:tplc="D1BE1992">
      <w:numFmt w:val="bullet"/>
      <w:lvlText w:val="•"/>
      <w:lvlJc w:val="left"/>
      <w:pPr>
        <w:ind w:left="7239" w:hanging="360"/>
      </w:pPr>
      <w:rPr>
        <w:rFonts w:hint="default"/>
        <w:lang w:val="it-IT" w:eastAsia="en-US" w:bidi="ar-SA"/>
      </w:rPr>
    </w:lvl>
    <w:lvl w:ilvl="8" w:tplc="79ECD046">
      <w:numFmt w:val="bullet"/>
      <w:lvlText w:val="•"/>
      <w:lvlJc w:val="left"/>
      <w:pPr>
        <w:ind w:left="8133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5B290E67"/>
    <w:multiLevelType w:val="hybridMultilevel"/>
    <w:tmpl w:val="8A7AF02C"/>
    <w:lvl w:ilvl="0" w:tplc="4CB63F42">
      <w:numFmt w:val="bullet"/>
      <w:lvlText w:val="□"/>
      <w:lvlJc w:val="left"/>
      <w:pPr>
        <w:ind w:left="974" w:hanging="360"/>
      </w:pPr>
      <w:rPr>
        <w:rFonts w:ascii="Verdana" w:eastAsia="Verdana" w:hAnsi="Verdana" w:cs="Verdana" w:hint="default"/>
        <w:spacing w:val="0"/>
        <w:w w:val="99"/>
        <w:lang w:val="it-IT" w:eastAsia="en-US" w:bidi="ar-SA"/>
      </w:rPr>
    </w:lvl>
    <w:lvl w:ilvl="1" w:tplc="4F029382">
      <w:numFmt w:val="bullet"/>
      <w:lvlText w:val="•"/>
      <w:lvlJc w:val="left"/>
      <w:pPr>
        <w:ind w:left="1874" w:hanging="360"/>
      </w:pPr>
      <w:rPr>
        <w:rFonts w:hint="default"/>
        <w:lang w:val="it-IT" w:eastAsia="en-US" w:bidi="ar-SA"/>
      </w:rPr>
    </w:lvl>
    <w:lvl w:ilvl="2" w:tplc="5AE2FC58">
      <w:numFmt w:val="bullet"/>
      <w:lvlText w:val="•"/>
      <w:lvlJc w:val="left"/>
      <w:pPr>
        <w:ind w:left="2768" w:hanging="360"/>
      </w:pPr>
      <w:rPr>
        <w:rFonts w:hint="default"/>
        <w:lang w:val="it-IT" w:eastAsia="en-US" w:bidi="ar-SA"/>
      </w:rPr>
    </w:lvl>
    <w:lvl w:ilvl="3" w:tplc="532C442C">
      <w:numFmt w:val="bullet"/>
      <w:lvlText w:val="•"/>
      <w:lvlJc w:val="left"/>
      <w:pPr>
        <w:ind w:left="3662" w:hanging="360"/>
      </w:pPr>
      <w:rPr>
        <w:rFonts w:hint="default"/>
        <w:lang w:val="it-IT" w:eastAsia="en-US" w:bidi="ar-SA"/>
      </w:rPr>
    </w:lvl>
    <w:lvl w:ilvl="4" w:tplc="C0727B78">
      <w:numFmt w:val="bullet"/>
      <w:lvlText w:val="•"/>
      <w:lvlJc w:val="left"/>
      <w:pPr>
        <w:ind w:left="4556" w:hanging="360"/>
      </w:pPr>
      <w:rPr>
        <w:rFonts w:hint="default"/>
        <w:lang w:val="it-IT" w:eastAsia="en-US" w:bidi="ar-SA"/>
      </w:rPr>
    </w:lvl>
    <w:lvl w:ilvl="5" w:tplc="46523F80">
      <w:numFmt w:val="bullet"/>
      <w:lvlText w:val="•"/>
      <w:lvlJc w:val="left"/>
      <w:pPr>
        <w:ind w:left="5451" w:hanging="360"/>
      </w:pPr>
      <w:rPr>
        <w:rFonts w:hint="default"/>
        <w:lang w:val="it-IT" w:eastAsia="en-US" w:bidi="ar-SA"/>
      </w:rPr>
    </w:lvl>
    <w:lvl w:ilvl="6" w:tplc="8D046C9C">
      <w:numFmt w:val="bullet"/>
      <w:lvlText w:val="•"/>
      <w:lvlJc w:val="left"/>
      <w:pPr>
        <w:ind w:left="6345" w:hanging="360"/>
      </w:pPr>
      <w:rPr>
        <w:rFonts w:hint="default"/>
        <w:lang w:val="it-IT" w:eastAsia="en-US" w:bidi="ar-SA"/>
      </w:rPr>
    </w:lvl>
    <w:lvl w:ilvl="7" w:tplc="FA8ECDF2">
      <w:numFmt w:val="bullet"/>
      <w:lvlText w:val="•"/>
      <w:lvlJc w:val="left"/>
      <w:pPr>
        <w:ind w:left="7239" w:hanging="360"/>
      </w:pPr>
      <w:rPr>
        <w:rFonts w:hint="default"/>
        <w:lang w:val="it-IT" w:eastAsia="en-US" w:bidi="ar-SA"/>
      </w:rPr>
    </w:lvl>
    <w:lvl w:ilvl="8" w:tplc="5CD6FA98">
      <w:numFmt w:val="bullet"/>
      <w:lvlText w:val="•"/>
      <w:lvlJc w:val="left"/>
      <w:pPr>
        <w:ind w:left="8133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F29"/>
    <w:rsid w:val="00012B40"/>
    <w:rsid w:val="00B25E0B"/>
    <w:rsid w:val="00EA7F35"/>
    <w:rsid w:val="00EC2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A2C2B"/>
  <w15:docId w15:val="{D07BFD24-0669-4C1C-8902-77A9E5DDA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973"/>
      <w:jc w:val="both"/>
    </w:pPr>
  </w:style>
  <w:style w:type="paragraph" w:styleId="Paragrafoelenco">
    <w:name w:val="List Paragraph"/>
    <w:basedOn w:val="Normale"/>
    <w:uiPriority w:val="1"/>
    <w:qFormat/>
    <w:pPr>
      <w:ind w:left="973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703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Gerardo Tirino</cp:lastModifiedBy>
  <cp:revision>6</cp:revision>
  <cp:lastPrinted>2026-09-23T06:56:00Z</cp:lastPrinted>
  <dcterms:created xsi:type="dcterms:W3CDTF">2026-05-05T05:24:00Z</dcterms:created>
  <dcterms:modified xsi:type="dcterms:W3CDTF">2026-09-23T06:56:00Z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2025-09-11T00:00:00Z</vt:filetime>
  </property>
  <property fmtid="{D5CDD505-2E9C-101B-9397-08002B2CF9AE}" pid="4" name="Creator">
    <vt:lpwstr>Acrobat PDFMaker 25 per Word</vt:lpwstr>
  </property>
  <property fmtid="{D5CDD505-2E9C-101B-9397-08002B2CF9AE}" pid="5" name="LastSaved">
    <vt:filetime>2026-05-05T00:00:00Z</vt:filetime>
  </property>
  <property fmtid="{D5CDD505-2E9C-101B-9397-08002B2CF9AE}" pid="6" name="Producer">
    <vt:lpwstr>Adobe PDF Library 25.1.213</vt:lpwstr>
  </property>
</Properties>
</file>